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4DE" w:rsidRDefault="008B54DE" w:rsidP="008B54DE">
      <w:pPr>
        <w:jc w:val="center"/>
        <w:rPr>
          <w:b/>
          <w:sz w:val="48"/>
          <w:szCs w:val="48"/>
        </w:rPr>
      </w:pPr>
      <w:bookmarkStart w:id="0" w:name="_GoBack"/>
    </w:p>
    <w:bookmarkEnd w:id="0"/>
    <w:p w:rsidR="008B54DE" w:rsidRDefault="008B54DE" w:rsidP="008B54DE">
      <w:pPr>
        <w:jc w:val="center"/>
        <w:rPr>
          <w:b/>
          <w:sz w:val="48"/>
          <w:szCs w:val="48"/>
        </w:rPr>
      </w:pPr>
      <w:r w:rsidRPr="00B66DE4">
        <w:rPr>
          <w:b/>
          <w:sz w:val="48"/>
          <w:szCs w:val="48"/>
        </w:rPr>
        <w:t>Geroma Void</w:t>
      </w:r>
    </w:p>
    <w:p w:rsidR="008B54DE" w:rsidRDefault="008B54DE" w:rsidP="008B54DE">
      <w:pPr>
        <w:jc w:val="center"/>
        <w:rPr>
          <w:sz w:val="32"/>
          <w:szCs w:val="32"/>
        </w:rPr>
      </w:pPr>
      <w:r w:rsidRPr="00B66DE4">
        <w:rPr>
          <w:sz w:val="32"/>
          <w:szCs w:val="32"/>
        </w:rPr>
        <w:t>Senior Policy</w:t>
      </w:r>
      <w:r>
        <w:rPr>
          <w:sz w:val="32"/>
          <w:szCs w:val="32"/>
        </w:rPr>
        <w:t xml:space="preserve"> </w:t>
      </w:r>
      <w:r w:rsidRPr="00B66DE4">
        <w:rPr>
          <w:sz w:val="32"/>
          <w:szCs w:val="32"/>
        </w:rPr>
        <w:t xml:space="preserve">Advisor </w:t>
      </w:r>
    </w:p>
    <w:p w:rsidR="008B54DE" w:rsidRDefault="008B54DE" w:rsidP="008B54DE">
      <w:pPr>
        <w:jc w:val="center"/>
        <w:rPr>
          <w:sz w:val="32"/>
          <w:szCs w:val="32"/>
        </w:rPr>
      </w:pPr>
    </w:p>
    <w:p w:rsidR="008B54DE" w:rsidRPr="00B66DE4" w:rsidRDefault="008B54DE" w:rsidP="008B54DE">
      <w:pPr>
        <w:jc w:val="center"/>
        <w:rPr>
          <w:sz w:val="32"/>
          <w:szCs w:val="32"/>
        </w:rPr>
      </w:pPr>
    </w:p>
    <w:p w:rsidR="008B54DE" w:rsidRPr="00B66DE4" w:rsidRDefault="008B54DE" w:rsidP="008B54DE">
      <w:pPr>
        <w:spacing w:line="360" w:lineRule="auto"/>
        <w:jc w:val="both"/>
        <w:rPr>
          <w:sz w:val="22"/>
          <w:szCs w:val="22"/>
        </w:rPr>
      </w:pPr>
      <w:r w:rsidRPr="00B66DE4">
        <w:rPr>
          <w:sz w:val="22"/>
          <w:szCs w:val="22"/>
        </w:rPr>
        <w:t xml:space="preserve">Geroma Void has been with the Department of Justice for 19 years serving in various offices and capacities. She’s currently a Senior Policy Advisor with the Office of Juvenile Justice and Delinquency Prevention in the Office of Justice Programs.  In this capacity she co-leaders the National Forum on Youth Violence Prevention including managing training and technical assistance and coordinating activities of various Federal agencies.  Geroma Void received her undergraduate degree in Criminal Justice from the University of Maryland and a master’s degree in Criminal Justice Administration from Coppin State College in Baltimore, MD. </w:t>
      </w:r>
    </w:p>
    <w:p w:rsidR="008B54DE" w:rsidRPr="00B66DE4" w:rsidRDefault="008B54DE" w:rsidP="008B54DE">
      <w:pPr>
        <w:spacing w:line="360" w:lineRule="auto"/>
        <w:jc w:val="both"/>
        <w:rPr>
          <w:sz w:val="22"/>
          <w:szCs w:val="22"/>
        </w:rPr>
      </w:pPr>
    </w:p>
    <w:p w:rsidR="008973F2" w:rsidRDefault="008973F2" w:rsidP="008B54DE">
      <w:pPr>
        <w:tabs>
          <w:tab w:val="left" w:pos="1830"/>
        </w:tabs>
        <w:ind w:right="-360"/>
        <w:jc w:val="center"/>
      </w:pPr>
    </w:p>
    <w:p w:rsidR="008935E4" w:rsidRDefault="008935E4" w:rsidP="008935E4"/>
    <w:p w:rsidR="008935E4" w:rsidRDefault="008935E4" w:rsidP="008935E4"/>
    <w:p w:rsidR="004C49BE" w:rsidRDefault="004C49BE" w:rsidP="00BD4CC9"/>
    <w:sectPr w:rsidR="004C49BE" w:rsidSect="008B54DE">
      <w:headerReference w:type="default" r:id="rId8"/>
      <w:footerReference w:type="default" r:id="rId9"/>
      <w:pgSz w:w="12240" w:h="15840"/>
      <w:pgMar w:top="1440" w:right="1440"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3F" w:rsidRDefault="00CC513F">
      <w:r>
        <w:separator/>
      </w:r>
    </w:p>
  </w:endnote>
  <w:endnote w:type="continuationSeparator" w:id="0">
    <w:p w:rsidR="00CC513F" w:rsidRDefault="00C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autoSpaceDE w:val="0"/>
      <w:autoSpaceDN w:val="0"/>
      <w:adjustRightInd w:val="0"/>
      <w:jc w:val="center"/>
      <w:rPr>
        <w:i/>
        <w:iCs/>
        <w:color w:val="33339B"/>
        <w:sz w:val="20"/>
        <w:szCs w:val="20"/>
      </w:rPr>
    </w:pPr>
    <w:smartTag w:uri="urn:schemas-microsoft-com:office:smarttags" w:element="address">
      <w:smartTag w:uri="urn:schemas-microsoft-com:office:smarttags" w:element="Street">
        <w:r w:rsidRPr="00806610">
          <w:rPr>
            <w:i/>
            <w:iCs/>
            <w:color w:val="33339B"/>
            <w:sz w:val="20"/>
            <w:szCs w:val="20"/>
          </w:rPr>
          <w:t>810 7th Street, N.W.</w:t>
        </w:r>
      </w:smartTag>
      <w:r w:rsidRPr="00806610">
        <w:rPr>
          <w:i/>
          <w:iCs/>
          <w:color w:val="33339B"/>
          <w:sz w:val="20"/>
          <w:szCs w:val="20"/>
        </w:rPr>
        <w:t xml:space="preserve">, </w:t>
      </w:r>
      <w:smartTag w:uri="urn:schemas-microsoft-com:office:smarttags" w:element="City">
        <w:r w:rsidRPr="00806610">
          <w:rPr>
            <w:i/>
            <w:iCs/>
            <w:color w:val="33339B"/>
            <w:sz w:val="20"/>
            <w:szCs w:val="20"/>
          </w:rPr>
          <w:t>Washington</w:t>
        </w:r>
      </w:smartTag>
      <w:r w:rsidRPr="00806610">
        <w:rPr>
          <w:i/>
          <w:iCs/>
          <w:color w:val="33339B"/>
          <w:sz w:val="20"/>
          <w:szCs w:val="20"/>
        </w:rPr>
        <w:t xml:space="preserve">, </w:t>
      </w:r>
      <w:smartTag w:uri="urn:schemas-microsoft-com:office:smarttags" w:element="State">
        <w:r w:rsidRPr="00806610">
          <w:rPr>
            <w:i/>
            <w:iCs/>
            <w:color w:val="33339B"/>
            <w:sz w:val="20"/>
            <w:szCs w:val="20"/>
          </w:rPr>
          <w:t>DC</w:t>
        </w:r>
      </w:smartTag>
      <w:r w:rsidRPr="00806610">
        <w:rPr>
          <w:i/>
          <w:iCs/>
          <w:color w:val="33339B"/>
          <w:sz w:val="20"/>
          <w:szCs w:val="20"/>
        </w:rPr>
        <w:t xml:space="preserve"> </w:t>
      </w:r>
      <w:smartTag w:uri="urn:schemas-microsoft-com:office:smarttags" w:element="PostalCode">
        <w:r w:rsidRPr="00806610">
          <w:rPr>
            <w:i/>
            <w:iCs/>
            <w:color w:val="33339B"/>
            <w:sz w:val="20"/>
            <w:szCs w:val="20"/>
          </w:rPr>
          <w:t>20531</w:t>
        </w:r>
      </w:smartTag>
    </w:smartTag>
  </w:p>
  <w:p w:rsidR="00E4556B" w:rsidRPr="00806610" w:rsidRDefault="00E4556B" w:rsidP="00806610">
    <w:pPr>
      <w:autoSpaceDE w:val="0"/>
      <w:autoSpaceDN w:val="0"/>
      <w:adjustRightInd w:val="0"/>
      <w:jc w:val="center"/>
      <w:rPr>
        <w:color w:val="000000"/>
        <w:sz w:val="20"/>
        <w:szCs w:val="20"/>
      </w:rPr>
    </w:pPr>
    <w:r w:rsidRPr="00806610">
      <w:rPr>
        <w:i/>
        <w:iCs/>
        <w:color w:val="33339B"/>
        <w:sz w:val="20"/>
        <w:szCs w:val="20"/>
      </w:rPr>
      <w:t>www.juvenilecouncil.gov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3F" w:rsidRDefault="00CC513F">
      <w:r>
        <w:separator/>
      </w:r>
    </w:p>
  </w:footnote>
  <w:footnote w:type="continuationSeparator" w:id="0">
    <w:p w:rsidR="00CC513F" w:rsidRDefault="00CC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tabs>
        <w:tab w:val="left" w:pos="-1170"/>
        <w:tab w:val="center" w:pos="4320"/>
        <w:tab w:val="right" w:pos="8640"/>
      </w:tabs>
      <w:ind w:left="-2707" w:firstLine="1526"/>
      <w:rPr>
        <w:b/>
        <w:bCs/>
        <w:color w:val="333399"/>
        <w:sz w:val="56"/>
        <w:szCs w:val="56"/>
      </w:rPr>
    </w:pPr>
    <w:r>
      <w:rPr>
        <w:b/>
        <w:bCs/>
        <w:noProof/>
        <w:color w:val="333399"/>
        <w:sz w:val="56"/>
        <w:szCs w:val="56"/>
      </w:rPr>
      <w:drawing>
        <wp:anchor distT="0" distB="0" distL="114300" distR="114300" simplePos="0" relativeHeight="251657216" behindDoc="0" locked="0" layoutInCell="1" allowOverlap="1">
          <wp:simplePos x="0" y="0"/>
          <wp:positionH relativeFrom="column">
            <wp:posOffset>-457200</wp:posOffset>
          </wp:positionH>
          <wp:positionV relativeFrom="paragraph">
            <wp:posOffset>-114300</wp:posOffset>
          </wp:positionV>
          <wp:extent cx="908050" cy="90805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8050" cy="908050"/>
                  </a:xfrm>
                  <a:prstGeom prst="rect">
                    <a:avLst/>
                  </a:prstGeom>
                  <a:noFill/>
                </pic:spPr>
              </pic:pic>
            </a:graphicData>
          </a:graphic>
        </wp:anchor>
      </w:drawing>
    </w:r>
    <w:r>
      <w:rPr>
        <w:b/>
        <w:bCs/>
        <w:color w:val="333399"/>
        <w:sz w:val="56"/>
        <w:szCs w:val="56"/>
      </w:rPr>
      <w:tab/>
    </w:r>
    <w:r>
      <w:rPr>
        <w:b/>
        <w:bCs/>
        <w:color w:val="333399"/>
        <w:sz w:val="56"/>
        <w:szCs w:val="56"/>
      </w:rPr>
      <w:tab/>
    </w:r>
    <w:r w:rsidRPr="00806610">
      <w:rPr>
        <w:b/>
        <w:bCs/>
        <w:color w:val="333399"/>
        <w:sz w:val="56"/>
        <w:szCs w:val="56"/>
      </w:rPr>
      <w:t>C</w:t>
    </w:r>
    <w:r w:rsidRPr="00806610">
      <w:rPr>
        <w:b/>
        <w:bCs/>
        <w:smallCaps/>
        <w:color w:val="333399"/>
        <w:sz w:val="56"/>
        <w:szCs w:val="56"/>
      </w:rPr>
      <w:t>oordinating</w:t>
    </w:r>
    <w:r w:rsidRPr="00806610">
      <w:rPr>
        <w:b/>
        <w:bCs/>
        <w:color w:val="333399"/>
        <w:sz w:val="56"/>
        <w:szCs w:val="56"/>
      </w:rPr>
      <w:t xml:space="preserve"> C</w:t>
    </w:r>
    <w:r w:rsidRPr="00806610">
      <w:rPr>
        <w:b/>
        <w:bCs/>
        <w:smallCaps/>
        <w:color w:val="333399"/>
        <w:sz w:val="56"/>
        <w:szCs w:val="56"/>
      </w:rPr>
      <w:t>ouncil</w:t>
    </w:r>
  </w:p>
  <w:p w:rsidR="00E4556B" w:rsidRPr="00806610" w:rsidRDefault="00E4556B" w:rsidP="00FA415B">
    <w:pPr>
      <w:tabs>
        <w:tab w:val="left" w:pos="810"/>
        <w:tab w:val="left" w:pos="1440"/>
        <w:tab w:val="center" w:pos="4320"/>
        <w:tab w:val="right" w:pos="8640"/>
        <w:tab w:val="right" w:pos="9360"/>
      </w:tabs>
      <w:rPr>
        <w:b/>
        <w:bCs/>
        <w:i/>
        <w:color w:val="333399"/>
        <w:sz w:val="32"/>
        <w:szCs w:val="32"/>
      </w:rPr>
    </w:pPr>
    <w:r w:rsidRPr="00806610">
      <w:rPr>
        <w:b/>
        <w:bCs/>
        <w:i/>
        <w:color w:val="333399"/>
        <w:sz w:val="32"/>
        <w:szCs w:val="32"/>
      </w:rPr>
      <w:tab/>
      <w:t xml:space="preserve">   </w:t>
    </w:r>
    <w:r w:rsidRPr="00806610">
      <w:rPr>
        <w:b/>
        <w:bCs/>
        <w:i/>
        <w:color w:val="333399"/>
        <w:sz w:val="32"/>
        <w:szCs w:val="32"/>
      </w:rPr>
      <w:tab/>
    </w:r>
    <w:r w:rsidRPr="00806610">
      <w:rPr>
        <w:b/>
        <w:bCs/>
        <w:i/>
        <w:color w:val="333399"/>
        <w:sz w:val="32"/>
        <w:szCs w:val="32"/>
      </w:rPr>
      <w:tab/>
      <w:t xml:space="preserve">         on Juvenile Justice and Delinquency Prevention</w:t>
    </w:r>
    <w:r>
      <w:rPr>
        <w:b/>
        <w:bCs/>
        <w:i/>
        <w:color w:val="333399"/>
        <w:sz w:val="32"/>
        <w:szCs w:val="32"/>
      </w:rPr>
      <w:tab/>
    </w:r>
  </w:p>
  <w:p w:rsidR="00E4556B" w:rsidRDefault="00C50DE9">
    <w:pPr>
      <w:pStyle w:val="Header"/>
    </w:pPr>
    <w:r>
      <w:rPr>
        <w:noProof/>
      </w:rPr>
      <mc:AlternateContent>
        <mc:Choice Requires="wps">
          <w:drawing>
            <wp:anchor distT="0" distB="0" distL="114300" distR="114300" simplePos="0" relativeHeight="251658240" behindDoc="1" locked="1" layoutInCell="1" allowOverlap="1">
              <wp:simplePos x="0" y="0"/>
              <wp:positionH relativeFrom="column">
                <wp:posOffset>-435610</wp:posOffset>
              </wp:positionH>
              <wp:positionV relativeFrom="paragraph">
                <wp:posOffset>271780</wp:posOffset>
              </wp:positionV>
              <wp:extent cx="1714500" cy="8572500"/>
              <wp:effectExtent l="0" t="0" r="0" b="0"/>
              <wp:wrapTight wrapText="right">
                <wp:wrapPolygon edited="0">
                  <wp:start x="0" y="0"/>
                  <wp:lineTo x="0" y="21552"/>
                  <wp:lineTo x="21360" y="21552"/>
                  <wp:lineTo x="2136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 xml:space="preserve">Georgina </w:t>
                          </w:r>
                          <w:r w:rsidR="007D113F">
                            <w:rPr>
                              <w:rFonts w:ascii="Arial Narrow" w:hAnsi="Arial Narrow"/>
                              <w:color w:val="333399"/>
                              <w:sz w:val="17"/>
                              <w:szCs w:val="17"/>
                            </w:rPr>
                            <w:t xml:space="preserve">M. </w:t>
                          </w:r>
                          <w:r>
                            <w:rPr>
                              <w:rFonts w:ascii="Arial Narrow" w:hAnsi="Arial Narrow"/>
                              <w:color w:val="333399"/>
                              <w:sz w:val="17"/>
                              <w:szCs w:val="17"/>
                            </w:rPr>
                            <w:t>McDowell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pt;margin-top:21.4pt;width:13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LqQIAAKo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" filled="f" stroked="f">
              <v:textbox inset="0,0,0,0">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 xml:space="preserve">Georgina </w:t>
                    </w:r>
                    <w:r w:rsidR="007D113F">
                      <w:rPr>
                        <w:rFonts w:ascii="Arial Narrow" w:hAnsi="Arial Narrow"/>
                        <w:color w:val="333399"/>
                        <w:sz w:val="17"/>
                        <w:szCs w:val="17"/>
                      </w:rPr>
                      <w:t xml:space="preserve">M. </w:t>
                    </w:r>
                    <w:r>
                      <w:rPr>
                        <w:rFonts w:ascii="Arial Narrow" w:hAnsi="Arial Narrow"/>
                        <w:color w:val="333399"/>
                        <w:sz w:val="17"/>
                        <w:szCs w:val="17"/>
                      </w:rPr>
                      <w:t>McDowell</w:t>
                    </w:r>
                  </w:p>
                </w:txbxContent>
              </v:textbox>
              <w10:wrap type="tight" side="righ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F7E"/>
    <w:multiLevelType w:val="multilevel"/>
    <w:tmpl w:val="4A4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93184"/>
    <w:multiLevelType w:val="hybridMultilevel"/>
    <w:tmpl w:val="8B3AD578"/>
    <w:lvl w:ilvl="0" w:tplc="07EC2DE8">
      <w:start w:val="1"/>
      <w:numFmt w:val="bullet"/>
      <w:lvlText w:val="•"/>
      <w:lvlJc w:val="left"/>
      <w:pPr>
        <w:tabs>
          <w:tab w:val="num" w:pos="720"/>
        </w:tabs>
        <w:ind w:left="720" w:hanging="360"/>
      </w:pPr>
      <w:rPr>
        <w:rFonts w:ascii="Times New Roman" w:hAnsi="Times New Roman" w:hint="default"/>
      </w:rPr>
    </w:lvl>
    <w:lvl w:ilvl="1" w:tplc="A6EE6B0C" w:tentative="1">
      <w:start w:val="1"/>
      <w:numFmt w:val="bullet"/>
      <w:lvlText w:val="•"/>
      <w:lvlJc w:val="left"/>
      <w:pPr>
        <w:tabs>
          <w:tab w:val="num" w:pos="1440"/>
        </w:tabs>
        <w:ind w:left="1440" w:hanging="360"/>
      </w:pPr>
      <w:rPr>
        <w:rFonts w:ascii="Times New Roman" w:hAnsi="Times New Roman" w:hint="default"/>
      </w:rPr>
    </w:lvl>
    <w:lvl w:ilvl="2" w:tplc="0E367318" w:tentative="1">
      <w:start w:val="1"/>
      <w:numFmt w:val="bullet"/>
      <w:lvlText w:val="•"/>
      <w:lvlJc w:val="left"/>
      <w:pPr>
        <w:tabs>
          <w:tab w:val="num" w:pos="2160"/>
        </w:tabs>
        <w:ind w:left="2160" w:hanging="360"/>
      </w:pPr>
      <w:rPr>
        <w:rFonts w:ascii="Times New Roman" w:hAnsi="Times New Roman" w:hint="default"/>
      </w:rPr>
    </w:lvl>
    <w:lvl w:ilvl="3" w:tplc="C6F8D452" w:tentative="1">
      <w:start w:val="1"/>
      <w:numFmt w:val="bullet"/>
      <w:lvlText w:val="•"/>
      <w:lvlJc w:val="left"/>
      <w:pPr>
        <w:tabs>
          <w:tab w:val="num" w:pos="2880"/>
        </w:tabs>
        <w:ind w:left="2880" w:hanging="360"/>
      </w:pPr>
      <w:rPr>
        <w:rFonts w:ascii="Times New Roman" w:hAnsi="Times New Roman" w:hint="default"/>
      </w:rPr>
    </w:lvl>
    <w:lvl w:ilvl="4" w:tplc="CF605450" w:tentative="1">
      <w:start w:val="1"/>
      <w:numFmt w:val="bullet"/>
      <w:lvlText w:val="•"/>
      <w:lvlJc w:val="left"/>
      <w:pPr>
        <w:tabs>
          <w:tab w:val="num" w:pos="3600"/>
        </w:tabs>
        <w:ind w:left="3600" w:hanging="360"/>
      </w:pPr>
      <w:rPr>
        <w:rFonts w:ascii="Times New Roman" w:hAnsi="Times New Roman" w:hint="default"/>
      </w:rPr>
    </w:lvl>
    <w:lvl w:ilvl="5" w:tplc="D2546F6A" w:tentative="1">
      <w:start w:val="1"/>
      <w:numFmt w:val="bullet"/>
      <w:lvlText w:val="•"/>
      <w:lvlJc w:val="left"/>
      <w:pPr>
        <w:tabs>
          <w:tab w:val="num" w:pos="4320"/>
        </w:tabs>
        <w:ind w:left="4320" w:hanging="360"/>
      </w:pPr>
      <w:rPr>
        <w:rFonts w:ascii="Times New Roman" w:hAnsi="Times New Roman" w:hint="default"/>
      </w:rPr>
    </w:lvl>
    <w:lvl w:ilvl="6" w:tplc="8E7A8106" w:tentative="1">
      <w:start w:val="1"/>
      <w:numFmt w:val="bullet"/>
      <w:lvlText w:val="•"/>
      <w:lvlJc w:val="left"/>
      <w:pPr>
        <w:tabs>
          <w:tab w:val="num" w:pos="5040"/>
        </w:tabs>
        <w:ind w:left="5040" w:hanging="360"/>
      </w:pPr>
      <w:rPr>
        <w:rFonts w:ascii="Times New Roman" w:hAnsi="Times New Roman" w:hint="default"/>
      </w:rPr>
    </w:lvl>
    <w:lvl w:ilvl="7" w:tplc="4072D478" w:tentative="1">
      <w:start w:val="1"/>
      <w:numFmt w:val="bullet"/>
      <w:lvlText w:val="•"/>
      <w:lvlJc w:val="left"/>
      <w:pPr>
        <w:tabs>
          <w:tab w:val="num" w:pos="5760"/>
        </w:tabs>
        <w:ind w:left="5760" w:hanging="360"/>
      </w:pPr>
      <w:rPr>
        <w:rFonts w:ascii="Times New Roman" w:hAnsi="Times New Roman" w:hint="default"/>
      </w:rPr>
    </w:lvl>
    <w:lvl w:ilvl="8" w:tplc="A92CA0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A1C22E5"/>
    <w:multiLevelType w:val="hybridMultilevel"/>
    <w:tmpl w:val="E7C4FE82"/>
    <w:lvl w:ilvl="0" w:tplc="F4AE54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10"/>
    <w:rsid w:val="0000533C"/>
    <w:rsid w:val="00005372"/>
    <w:rsid w:val="00005976"/>
    <w:rsid w:val="00010299"/>
    <w:rsid w:val="00010EE5"/>
    <w:rsid w:val="000117F3"/>
    <w:rsid w:val="00012D9A"/>
    <w:rsid w:val="00014060"/>
    <w:rsid w:val="00015983"/>
    <w:rsid w:val="00017183"/>
    <w:rsid w:val="00017256"/>
    <w:rsid w:val="00021B13"/>
    <w:rsid w:val="000234E5"/>
    <w:rsid w:val="00025497"/>
    <w:rsid w:val="00026F5D"/>
    <w:rsid w:val="0003215E"/>
    <w:rsid w:val="00036ACB"/>
    <w:rsid w:val="000400FE"/>
    <w:rsid w:val="0004189F"/>
    <w:rsid w:val="00042664"/>
    <w:rsid w:val="000458F9"/>
    <w:rsid w:val="00047479"/>
    <w:rsid w:val="00052C9F"/>
    <w:rsid w:val="000557B0"/>
    <w:rsid w:val="0005782C"/>
    <w:rsid w:val="000607A2"/>
    <w:rsid w:val="00060C77"/>
    <w:rsid w:val="00061041"/>
    <w:rsid w:val="00062BEB"/>
    <w:rsid w:val="00067761"/>
    <w:rsid w:val="00070063"/>
    <w:rsid w:val="00070547"/>
    <w:rsid w:val="000709F4"/>
    <w:rsid w:val="00071FB2"/>
    <w:rsid w:val="00074ED6"/>
    <w:rsid w:val="000752EE"/>
    <w:rsid w:val="00076158"/>
    <w:rsid w:val="00076C46"/>
    <w:rsid w:val="000801D2"/>
    <w:rsid w:val="000809CD"/>
    <w:rsid w:val="00080DCB"/>
    <w:rsid w:val="00081918"/>
    <w:rsid w:val="00081F11"/>
    <w:rsid w:val="00082C75"/>
    <w:rsid w:val="00084AB8"/>
    <w:rsid w:val="00086204"/>
    <w:rsid w:val="0008651A"/>
    <w:rsid w:val="0009081B"/>
    <w:rsid w:val="0009103F"/>
    <w:rsid w:val="00091DA5"/>
    <w:rsid w:val="0009235D"/>
    <w:rsid w:val="000923B3"/>
    <w:rsid w:val="00094D41"/>
    <w:rsid w:val="000962CB"/>
    <w:rsid w:val="000A02F4"/>
    <w:rsid w:val="000A4351"/>
    <w:rsid w:val="000A54CC"/>
    <w:rsid w:val="000A5E1B"/>
    <w:rsid w:val="000A6F70"/>
    <w:rsid w:val="000B1831"/>
    <w:rsid w:val="000B3621"/>
    <w:rsid w:val="000B3C61"/>
    <w:rsid w:val="000B5E75"/>
    <w:rsid w:val="000B7E3B"/>
    <w:rsid w:val="000C31C9"/>
    <w:rsid w:val="000C3D0E"/>
    <w:rsid w:val="000C5624"/>
    <w:rsid w:val="000C6BD5"/>
    <w:rsid w:val="000D0090"/>
    <w:rsid w:val="000D2F0E"/>
    <w:rsid w:val="000D40BF"/>
    <w:rsid w:val="000D709D"/>
    <w:rsid w:val="000E0ACE"/>
    <w:rsid w:val="000E268D"/>
    <w:rsid w:val="000E2C40"/>
    <w:rsid w:val="000E3EDA"/>
    <w:rsid w:val="000E65C5"/>
    <w:rsid w:val="000E6A40"/>
    <w:rsid w:val="000F2764"/>
    <w:rsid w:val="000F3E1C"/>
    <w:rsid w:val="000F50F2"/>
    <w:rsid w:val="000F515B"/>
    <w:rsid w:val="000F7A25"/>
    <w:rsid w:val="0010088B"/>
    <w:rsid w:val="0010362B"/>
    <w:rsid w:val="001041B3"/>
    <w:rsid w:val="00104943"/>
    <w:rsid w:val="00104B5A"/>
    <w:rsid w:val="001067C2"/>
    <w:rsid w:val="00106847"/>
    <w:rsid w:val="00107A10"/>
    <w:rsid w:val="00107CF8"/>
    <w:rsid w:val="00110807"/>
    <w:rsid w:val="00111A8B"/>
    <w:rsid w:val="00111ABF"/>
    <w:rsid w:val="0011454A"/>
    <w:rsid w:val="00117859"/>
    <w:rsid w:val="00121D61"/>
    <w:rsid w:val="00121F98"/>
    <w:rsid w:val="001233F1"/>
    <w:rsid w:val="0012459E"/>
    <w:rsid w:val="00124E7E"/>
    <w:rsid w:val="00126231"/>
    <w:rsid w:val="00127A9C"/>
    <w:rsid w:val="00127E0E"/>
    <w:rsid w:val="00130AE3"/>
    <w:rsid w:val="00133D1B"/>
    <w:rsid w:val="00133D32"/>
    <w:rsid w:val="00134B7D"/>
    <w:rsid w:val="00135B48"/>
    <w:rsid w:val="001370BD"/>
    <w:rsid w:val="00137440"/>
    <w:rsid w:val="00141023"/>
    <w:rsid w:val="001418F3"/>
    <w:rsid w:val="00143AB2"/>
    <w:rsid w:val="00146C7E"/>
    <w:rsid w:val="0015084B"/>
    <w:rsid w:val="001516C2"/>
    <w:rsid w:val="001533A6"/>
    <w:rsid w:val="00153D46"/>
    <w:rsid w:val="0015413F"/>
    <w:rsid w:val="00154AE4"/>
    <w:rsid w:val="001559C3"/>
    <w:rsid w:val="0016174B"/>
    <w:rsid w:val="00163377"/>
    <w:rsid w:val="001713A9"/>
    <w:rsid w:val="00171FD8"/>
    <w:rsid w:val="00172903"/>
    <w:rsid w:val="00173B96"/>
    <w:rsid w:val="00174B7B"/>
    <w:rsid w:val="00177B71"/>
    <w:rsid w:val="00180E90"/>
    <w:rsid w:val="00181483"/>
    <w:rsid w:val="00181CAD"/>
    <w:rsid w:val="00181CFF"/>
    <w:rsid w:val="0018397B"/>
    <w:rsid w:val="00183EB2"/>
    <w:rsid w:val="001841DB"/>
    <w:rsid w:val="001848BB"/>
    <w:rsid w:val="00186A68"/>
    <w:rsid w:val="0018777A"/>
    <w:rsid w:val="0019126E"/>
    <w:rsid w:val="00191849"/>
    <w:rsid w:val="001921F4"/>
    <w:rsid w:val="00192CE8"/>
    <w:rsid w:val="00192D45"/>
    <w:rsid w:val="0019396E"/>
    <w:rsid w:val="001939D5"/>
    <w:rsid w:val="00193BE7"/>
    <w:rsid w:val="00194988"/>
    <w:rsid w:val="001952FF"/>
    <w:rsid w:val="0019538E"/>
    <w:rsid w:val="00195932"/>
    <w:rsid w:val="00196765"/>
    <w:rsid w:val="001A295A"/>
    <w:rsid w:val="001A2B84"/>
    <w:rsid w:val="001A511B"/>
    <w:rsid w:val="001A55BD"/>
    <w:rsid w:val="001A594F"/>
    <w:rsid w:val="001A635A"/>
    <w:rsid w:val="001A71C6"/>
    <w:rsid w:val="001B0B89"/>
    <w:rsid w:val="001B131B"/>
    <w:rsid w:val="001B1B3D"/>
    <w:rsid w:val="001B3C0B"/>
    <w:rsid w:val="001B4008"/>
    <w:rsid w:val="001B5FC5"/>
    <w:rsid w:val="001C007E"/>
    <w:rsid w:val="001C0DF5"/>
    <w:rsid w:val="001C1771"/>
    <w:rsid w:val="001C1C12"/>
    <w:rsid w:val="001C1D1F"/>
    <w:rsid w:val="001C22D2"/>
    <w:rsid w:val="001C4855"/>
    <w:rsid w:val="001D0060"/>
    <w:rsid w:val="001D085E"/>
    <w:rsid w:val="001D0E1C"/>
    <w:rsid w:val="001D1B8D"/>
    <w:rsid w:val="001D21C9"/>
    <w:rsid w:val="001D2B2C"/>
    <w:rsid w:val="001D3989"/>
    <w:rsid w:val="001D54D4"/>
    <w:rsid w:val="001D6198"/>
    <w:rsid w:val="001D6B72"/>
    <w:rsid w:val="001D6D26"/>
    <w:rsid w:val="001D6E50"/>
    <w:rsid w:val="001E269C"/>
    <w:rsid w:val="001E2C05"/>
    <w:rsid w:val="001E6D25"/>
    <w:rsid w:val="001E7067"/>
    <w:rsid w:val="001E7EF8"/>
    <w:rsid w:val="001F0424"/>
    <w:rsid w:val="001F448E"/>
    <w:rsid w:val="001F6643"/>
    <w:rsid w:val="001F6D0D"/>
    <w:rsid w:val="001F7905"/>
    <w:rsid w:val="001F79A4"/>
    <w:rsid w:val="00200461"/>
    <w:rsid w:val="00205716"/>
    <w:rsid w:val="0020697C"/>
    <w:rsid w:val="00207553"/>
    <w:rsid w:val="0021156F"/>
    <w:rsid w:val="00212675"/>
    <w:rsid w:val="002167DD"/>
    <w:rsid w:val="002177A9"/>
    <w:rsid w:val="00220063"/>
    <w:rsid w:val="00220D03"/>
    <w:rsid w:val="002217D4"/>
    <w:rsid w:val="002218D1"/>
    <w:rsid w:val="002245C2"/>
    <w:rsid w:val="00224A16"/>
    <w:rsid w:val="0022707C"/>
    <w:rsid w:val="00227C4C"/>
    <w:rsid w:val="002329B1"/>
    <w:rsid w:val="00234DDE"/>
    <w:rsid w:val="00237F24"/>
    <w:rsid w:val="00240763"/>
    <w:rsid w:val="002415F2"/>
    <w:rsid w:val="00242136"/>
    <w:rsid w:val="002447A6"/>
    <w:rsid w:val="00245D96"/>
    <w:rsid w:val="00246D1D"/>
    <w:rsid w:val="00247218"/>
    <w:rsid w:val="00250840"/>
    <w:rsid w:val="0025326E"/>
    <w:rsid w:val="002533BD"/>
    <w:rsid w:val="002545CF"/>
    <w:rsid w:val="0025633E"/>
    <w:rsid w:val="00256690"/>
    <w:rsid w:val="002566C4"/>
    <w:rsid w:val="00260746"/>
    <w:rsid w:val="00262186"/>
    <w:rsid w:val="0026664D"/>
    <w:rsid w:val="00266A86"/>
    <w:rsid w:val="0027116D"/>
    <w:rsid w:val="00272680"/>
    <w:rsid w:val="002726DD"/>
    <w:rsid w:val="002750A4"/>
    <w:rsid w:val="00277592"/>
    <w:rsid w:val="00281041"/>
    <w:rsid w:val="00282C99"/>
    <w:rsid w:val="00283A7A"/>
    <w:rsid w:val="00283CAC"/>
    <w:rsid w:val="002860CA"/>
    <w:rsid w:val="00290546"/>
    <w:rsid w:val="00291E59"/>
    <w:rsid w:val="00292199"/>
    <w:rsid w:val="00292E7B"/>
    <w:rsid w:val="00297871"/>
    <w:rsid w:val="002A0BC8"/>
    <w:rsid w:val="002A0F2D"/>
    <w:rsid w:val="002A3639"/>
    <w:rsid w:val="002A3CE0"/>
    <w:rsid w:val="002A4130"/>
    <w:rsid w:val="002A5991"/>
    <w:rsid w:val="002A6836"/>
    <w:rsid w:val="002A6E33"/>
    <w:rsid w:val="002A7ABA"/>
    <w:rsid w:val="002B315A"/>
    <w:rsid w:val="002B4AC8"/>
    <w:rsid w:val="002B4D3E"/>
    <w:rsid w:val="002B50FF"/>
    <w:rsid w:val="002B5454"/>
    <w:rsid w:val="002B704C"/>
    <w:rsid w:val="002B7324"/>
    <w:rsid w:val="002C05A2"/>
    <w:rsid w:val="002C0DEA"/>
    <w:rsid w:val="002C2A75"/>
    <w:rsid w:val="002C2C30"/>
    <w:rsid w:val="002C6C65"/>
    <w:rsid w:val="002C6EFE"/>
    <w:rsid w:val="002C7584"/>
    <w:rsid w:val="002C7B5F"/>
    <w:rsid w:val="002D13D8"/>
    <w:rsid w:val="002D4BCF"/>
    <w:rsid w:val="002D6BDD"/>
    <w:rsid w:val="002D7160"/>
    <w:rsid w:val="002E0539"/>
    <w:rsid w:val="002E322F"/>
    <w:rsid w:val="002E4AF5"/>
    <w:rsid w:val="002E7CCE"/>
    <w:rsid w:val="002F0181"/>
    <w:rsid w:val="002F1A53"/>
    <w:rsid w:val="002F2427"/>
    <w:rsid w:val="002F5722"/>
    <w:rsid w:val="002F7E58"/>
    <w:rsid w:val="003018DC"/>
    <w:rsid w:val="00301E07"/>
    <w:rsid w:val="00302BBA"/>
    <w:rsid w:val="00305B80"/>
    <w:rsid w:val="0030644B"/>
    <w:rsid w:val="00306995"/>
    <w:rsid w:val="00307E9F"/>
    <w:rsid w:val="00313DE5"/>
    <w:rsid w:val="00314737"/>
    <w:rsid w:val="00317BAE"/>
    <w:rsid w:val="00322574"/>
    <w:rsid w:val="00322D5B"/>
    <w:rsid w:val="00322FD5"/>
    <w:rsid w:val="00323B06"/>
    <w:rsid w:val="00326628"/>
    <w:rsid w:val="00326F13"/>
    <w:rsid w:val="0033221A"/>
    <w:rsid w:val="00332AF6"/>
    <w:rsid w:val="0033431E"/>
    <w:rsid w:val="0033507A"/>
    <w:rsid w:val="00344164"/>
    <w:rsid w:val="003442EF"/>
    <w:rsid w:val="003445BA"/>
    <w:rsid w:val="00345AAA"/>
    <w:rsid w:val="00347B99"/>
    <w:rsid w:val="00350E18"/>
    <w:rsid w:val="00352FA6"/>
    <w:rsid w:val="00353410"/>
    <w:rsid w:val="003554F9"/>
    <w:rsid w:val="0035696F"/>
    <w:rsid w:val="0035790F"/>
    <w:rsid w:val="003606E1"/>
    <w:rsid w:val="00361067"/>
    <w:rsid w:val="003614AA"/>
    <w:rsid w:val="00361DDB"/>
    <w:rsid w:val="00362986"/>
    <w:rsid w:val="003629C3"/>
    <w:rsid w:val="003663DB"/>
    <w:rsid w:val="003678A9"/>
    <w:rsid w:val="00370F41"/>
    <w:rsid w:val="003719FE"/>
    <w:rsid w:val="003729A4"/>
    <w:rsid w:val="00372B62"/>
    <w:rsid w:val="00380386"/>
    <w:rsid w:val="003808EC"/>
    <w:rsid w:val="00380F6E"/>
    <w:rsid w:val="0038282E"/>
    <w:rsid w:val="00386631"/>
    <w:rsid w:val="00387A7D"/>
    <w:rsid w:val="00390749"/>
    <w:rsid w:val="00391848"/>
    <w:rsid w:val="00391A69"/>
    <w:rsid w:val="0039353C"/>
    <w:rsid w:val="003A410A"/>
    <w:rsid w:val="003A499E"/>
    <w:rsid w:val="003A4B65"/>
    <w:rsid w:val="003A63DA"/>
    <w:rsid w:val="003A64CA"/>
    <w:rsid w:val="003A6F89"/>
    <w:rsid w:val="003A7249"/>
    <w:rsid w:val="003B0C94"/>
    <w:rsid w:val="003B27FE"/>
    <w:rsid w:val="003B50BA"/>
    <w:rsid w:val="003C270F"/>
    <w:rsid w:val="003C389E"/>
    <w:rsid w:val="003C3A6F"/>
    <w:rsid w:val="003C41CD"/>
    <w:rsid w:val="003C4518"/>
    <w:rsid w:val="003C527E"/>
    <w:rsid w:val="003C6546"/>
    <w:rsid w:val="003C69E4"/>
    <w:rsid w:val="003C78CD"/>
    <w:rsid w:val="003D1462"/>
    <w:rsid w:val="003D3374"/>
    <w:rsid w:val="003E1CE8"/>
    <w:rsid w:val="003E27D0"/>
    <w:rsid w:val="003E2DB5"/>
    <w:rsid w:val="003E301B"/>
    <w:rsid w:val="003E31D5"/>
    <w:rsid w:val="003E370E"/>
    <w:rsid w:val="003E56AD"/>
    <w:rsid w:val="003F04CF"/>
    <w:rsid w:val="003F49B4"/>
    <w:rsid w:val="003F5613"/>
    <w:rsid w:val="003F57C9"/>
    <w:rsid w:val="003F5B5D"/>
    <w:rsid w:val="004019AE"/>
    <w:rsid w:val="0040264C"/>
    <w:rsid w:val="0040484F"/>
    <w:rsid w:val="004053F4"/>
    <w:rsid w:val="00405540"/>
    <w:rsid w:val="004056BB"/>
    <w:rsid w:val="00406F81"/>
    <w:rsid w:val="00412942"/>
    <w:rsid w:val="00412CA2"/>
    <w:rsid w:val="004159CA"/>
    <w:rsid w:val="00415ECB"/>
    <w:rsid w:val="00421337"/>
    <w:rsid w:val="004214F2"/>
    <w:rsid w:val="00422A0A"/>
    <w:rsid w:val="00424200"/>
    <w:rsid w:val="004268CC"/>
    <w:rsid w:val="00426B3D"/>
    <w:rsid w:val="00431437"/>
    <w:rsid w:val="0043180C"/>
    <w:rsid w:val="00432E37"/>
    <w:rsid w:val="00433381"/>
    <w:rsid w:val="00433446"/>
    <w:rsid w:val="00433495"/>
    <w:rsid w:val="004334A6"/>
    <w:rsid w:val="00433CFF"/>
    <w:rsid w:val="004341F8"/>
    <w:rsid w:val="00434A23"/>
    <w:rsid w:val="00436CA2"/>
    <w:rsid w:val="00436FB9"/>
    <w:rsid w:val="00440ACF"/>
    <w:rsid w:val="00441810"/>
    <w:rsid w:val="00442139"/>
    <w:rsid w:val="0044346A"/>
    <w:rsid w:val="00444374"/>
    <w:rsid w:val="0044507B"/>
    <w:rsid w:val="004456B1"/>
    <w:rsid w:val="00454F62"/>
    <w:rsid w:val="004554B1"/>
    <w:rsid w:val="004615F0"/>
    <w:rsid w:val="00461DD8"/>
    <w:rsid w:val="00463031"/>
    <w:rsid w:val="004633AE"/>
    <w:rsid w:val="00463CE2"/>
    <w:rsid w:val="00464153"/>
    <w:rsid w:val="00466150"/>
    <w:rsid w:val="004677B4"/>
    <w:rsid w:val="00467940"/>
    <w:rsid w:val="00471B97"/>
    <w:rsid w:val="00474390"/>
    <w:rsid w:val="004746E9"/>
    <w:rsid w:val="00474D4E"/>
    <w:rsid w:val="0047676C"/>
    <w:rsid w:val="00476D29"/>
    <w:rsid w:val="004777F4"/>
    <w:rsid w:val="00477F05"/>
    <w:rsid w:val="004819A7"/>
    <w:rsid w:val="0048306A"/>
    <w:rsid w:val="00483A4D"/>
    <w:rsid w:val="00483FE9"/>
    <w:rsid w:val="004842AF"/>
    <w:rsid w:val="004856A9"/>
    <w:rsid w:val="00485F05"/>
    <w:rsid w:val="00486A55"/>
    <w:rsid w:val="00490CF8"/>
    <w:rsid w:val="00490FDB"/>
    <w:rsid w:val="00491F64"/>
    <w:rsid w:val="004937E4"/>
    <w:rsid w:val="00493F20"/>
    <w:rsid w:val="00495868"/>
    <w:rsid w:val="00496C57"/>
    <w:rsid w:val="004A0FB4"/>
    <w:rsid w:val="004A2593"/>
    <w:rsid w:val="004A4A6D"/>
    <w:rsid w:val="004A5687"/>
    <w:rsid w:val="004A6C57"/>
    <w:rsid w:val="004A7903"/>
    <w:rsid w:val="004A7C68"/>
    <w:rsid w:val="004B3D62"/>
    <w:rsid w:val="004B521E"/>
    <w:rsid w:val="004B6965"/>
    <w:rsid w:val="004C0089"/>
    <w:rsid w:val="004C1322"/>
    <w:rsid w:val="004C137B"/>
    <w:rsid w:val="004C49BE"/>
    <w:rsid w:val="004C4EE6"/>
    <w:rsid w:val="004C633D"/>
    <w:rsid w:val="004C6BA0"/>
    <w:rsid w:val="004D1056"/>
    <w:rsid w:val="004D1D8F"/>
    <w:rsid w:val="004D21F5"/>
    <w:rsid w:val="004D2D5D"/>
    <w:rsid w:val="004D533C"/>
    <w:rsid w:val="004D68C1"/>
    <w:rsid w:val="004D6D6E"/>
    <w:rsid w:val="004D6FBF"/>
    <w:rsid w:val="004D7245"/>
    <w:rsid w:val="004D7B81"/>
    <w:rsid w:val="004D7E9C"/>
    <w:rsid w:val="004E0364"/>
    <w:rsid w:val="004E0C6F"/>
    <w:rsid w:val="004E1FDE"/>
    <w:rsid w:val="004E2EE6"/>
    <w:rsid w:val="004E32DA"/>
    <w:rsid w:val="004F0E47"/>
    <w:rsid w:val="004F5E06"/>
    <w:rsid w:val="004F76F5"/>
    <w:rsid w:val="004F77C5"/>
    <w:rsid w:val="004F7B56"/>
    <w:rsid w:val="00501593"/>
    <w:rsid w:val="005038E2"/>
    <w:rsid w:val="00503CCD"/>
    <w:rsid w:val="005134C5"/>
    <w:rsid w:val="005178A9"/>
    <w:rsid w:val="005205C9"/>
    <w:rsid w:val="005211CE"/>
    <w:rsid w:val="005213D6"/>
    <w:rsid w:val="00522458"/>
    <w:rsid w:val="005227A1"/>
    <w:rsid w:val="00523797"/>
    <w:rsid w:val="005249DB"/>
    <w:rsid w:val="00525FE6"/>
    <w:rsid w:val="005273C6"/>
    <w:rsid w:val="00527488"/>
    <w:rsid w:val="0053017C"/>
    <w:rsid w:val="00534AB0"/>
    <w:rsid w:val="00536D96"/>
    <w:rsid w:val="00537147"/>
    <w:rsid w:val="00537DCD"/>
    <w:rsid w:val="005410EC"/>
    <w:rsid w:val="005433CB"/>
    <w:rsid w:val="00543DBD"/>
    <w:rsid w:val="00546F83"/>
    <w:rsid w:val="005473CB"/>
    <w:rsid w:val="00547A64"/>
    <w:rsid w:val="00547B7B"/>
    <w:rsid w:val="00550A80"/>
    <w:rsid w:val="00550DC6"/>
    <w:rsid w:val="00551533"/>
    <w:rsid w:val="0055401D"/>
    <w:rsid w:val="0055534F"/>
    <w:rsid w:val="00560E99"/>
    <w:rsid w:val="00561509"/>
    <w:rsid w:val="00561DCC"/>
    <w:rsid w:val="00562DA0"/>
    <w:rsid w:val="0056306E"/>
    <w:rsid w:val="00564516"/>
    <w:rsid w:val="00564531"/>
    <w:rsid w:val="0056495A"/>
    <w:rsid w:val="00566C97"/>
    <w:rsid w:val="00567574"/>
    <w:rsid w:val="00570398"/>
    <w:rsid w:val="00570763"/>
    <w:rsid w:val="00571BEB"/>
    <w:rsid w:val="0057533B"/>
    <w:rsid w:val="005754E0"/>
    <w:rsid w:val="00575B8B"/>
    <w:rsid w:val="00575E3B"/>
    <w:rsid w:val="00576445"/>
    <w:rsid w:val="00576A5A"/>
    <w:rsid w:val="0058073D"/>
    <w:rsid w:val="0058161C"/>
    <w:rsid w:val="00582017"/>
    <w:rsid w:val="00584ACA"/>
    <w:rsid w:val="005902B6"/>
    <w:rsid w:val="00590693"/>
    <w:rsid w:val="00591F8F"/>
    <w:rsid w:val="00594E24"/>
    <w:rsid w:val="005955EA"/>
    <w:rsid w:val="0059569A"/>
    <w:rsid w:val="005A1209"/>
    <w:rsid w:val="005A4A12"/>
    <w:rsid w:val="005A50EC"/>
    <w:rsid w:val="005A5635"/>
    <w:rsid w:val="005A59DF"/>
    <w:rsid w:val="005A5BDB"/>
    <w:rsid w:val="005A5F98"/>
    <w:rsid w:val="005A6E38"/>
    <w:rsid w:val="005A73FA"/>
    <w:rsid w:val="005B267A"/>
    <w:rsid w:val="005B3828"/>
    <w:rsid w:val="005B4076"/>
    <w:rsid w:val="005B4134"/>
    <w:rsid w:val="005B4E9B"/>
    <w:rsid w:val="005B5459"/>
    <w:rsid w:val="005B6E1E"/>
    <w:rsid w:val="005B736C"/>
    <w:rsid w:val="005B7E0D"/>
    <w:rsid w:val="005C0877"/>
    <w:rsid w:val="005C1512"/>
    <w:rsid w:val="005C1776"/>
    <w:rsid w:val="005C1CE9"/>
    <w:rsid w:val="005C22F0"/>
    <w:rsid w:val="005C4BF8"/>
    <w:rsid w:val="005C4D1A"/>
    <w:rsid w:val="005C67F4"/>
    <w:rsid w:val="005C6A3C"/>
    <w:rsid w:val="005C74B1"/>
    <w:rsid w:val="005C7A4B"/>
    <w:rsid w:val="005C7C9A"/>
    <w:rsid w:val="005D0613"/>
    <w:rsid w:val="005D16EE"/>
    <w:rsid w:val="005D1A43"/>
    <w:rsid w:val="005D1F6F"/>
    <w:rsid w:val="005D2BB0"/>
    <w:rsid w:val="005D2FF9"/>
    <w:rsid w:val="005D4D2A"/>
    <w:rsid w:val="005D5126"/>
    <w:rsid w:val="005E012D"/>
    <w:rsid w:val="005E0A9A"/>
    <w:rsid w:val="005E3870"/>
    <w:rsid w:val="005E3CC1"/>
    <w:rsid w:val="005E6F98"/>
    <w:rsid w:val="005E7FE5"/>
    <w:rsid w:val="005F00EC"/>
    <w:rsid w:val="005F1815"/>
    <w:rsid w:val="005F1E3A"/>
    <w:rsid w:val="005F2332"/>
    <w:rsid w:val="005F33AE"/>
    <w:rsid w:val="005F4EBA"/>
    <w:rsid w:val="005F66A8"/>
    <w:rsid w:val="005F6795"/>
    <w:rsid w:val="005F7DDA"/>
    <w:rsid w:val="00603464"/>
    <w:rsid w:val="0060346E"/>
    <w:rsid w:val="0060402E"/>
    <w:rsid w:val="0060518E"/>
    <w:rsid w:val="006079A8"/>
    <w:rsid w:val="006079E2"/>
    <w:rsid w:val="00607A16"/>
    <w:rsid w:val="0061012A"/>
    <w:rsid w:val="0061059E"/>
    <w:rsid w:val="0061324B"/>
    <w:rsid w:val="00617B16"/>
    <w:rsid w:val="006211A7"/>
    <w:rsid w:val="00621C53"/>
    <w:rsid w:val="00621DAF"/>
    <w:rsid w:val="00622806"/>
    <w:rsid w:val="00623D2E"/>
    <w:rsid w:val="00623E40"/>
    <w:rsid w:val="00624F98"/>
    <w:rsid w:val="0062500F"/>
    <w:rsid w:val="006251BA"/>
    <w:rsid w:val="00626EBD"/>
    <w:rsid w:val="006308A5"/>
    <w:rsid w:val="00632B5F"/>
    <w:rsid w:val="00632B9B"/>
    <w:rsid w:val="00634FAA"/>
    <w:rsid w:val="00635CF3"/>
    <w:rsid w:val="00636158"/>
    <w:rsid w:val="006362D3"/>
    <w:rsid w:val="00637457"/>
    <w:rsid w:val="00640E53"/>
    <w:rsid w:val="006411CA"/>
    <w:rsid w:val="00641822"/>
    <w:rsid w:val="006427AA"/>
    <w:rsid w:val="00642B48"/>
    <w:rsid w:val="00643B90"/>
    <w:rsid w:val="00646851"/>
    <w:rsid w:val="006473FF"/>
    <w:rsid w:val="006504CB"/>
    <w:rsid w:val="00651D89"/>
    <w:rsid w:val="0065200B"/>
    <w:rsid w:val="006523C5"/>
    <w:rsid w:val="006528C4"/>
    <w:rsid w:val="0065347E"/>
    <w:rsid w:val="00654099"/>
    <w:rsid w:val="00654390"/>
    <w:rsid w:val="0066049B"/>
    <w:rsid w:val="006619E2"/>
    <w:rsid w:val="00661E34"/>
    <w:rsid w:val="006624A7"/>
    <w:rsid w:val="0066379A"/>
    <w:rsid w:val="00664737"/>
    <w:rsid w:val="00664BFF"/>
    <w:rsid w:val="00665083"/>
    <w:rsid w:val="00666254"/>
    <w:rsid w:val="00670096"/>
    <w:rsid w:val="00671E4C"/>
    <w:rsid w:val="00673219"/>
    <w:rsid w:val="0068090E"/>
    <w:rsid w:val="00681E5E"/>
    <w:rsid w:val="006822B9"/>
    <w:rsid w:val="00682994"/>
    <w:rsid w:val="00683E6F"/>
    <w:rsid w:val="00687E2F"/>
    <w:rsid w:val="00687E80"/>
    <w:rsid w:val="006900B5"/>
    <w:rsid w:val="006903FD"/>
    <w:rsid w:val="00694FF5"/>
    <w:rsid w:val="00695223"/>
    <w:rsid w:val="0069567D"/>
    <w:rsid w:val="0069620C"/>
    <w:rsid w:val="00696EA8"/>
    <w:rsid w:val="006976EE"/>
    <w:rsid w:val="006977B3"/>
    <w:rsid w:val="006A0EB1"/>
    <w:rsid w:val="006A1E75"/>
    <w:rsid w:val="006A5FE9"/>
    <w:rsid w:val="006A5FFA"/>
    <w:rsid w:val="006A6225"/>
    <w:rsid w:val="006A6F21"/>
    <w:rsid w:val="006A783F"/>
    <w:rsid w:val="006B15C1"/>
    <w:rsid w:val="006B168E"/>
    <w:rsid w:val="006B3C3A"/>
    <w:rsid w:val="006B5F8A"/>
    <w:rsid w:val="006B62E4"/>
    <w:rsid w:val="006C0ED1"/>
    <w:rsid w:val="006C169B"/>
    <w:rsid w:val="006C38CE"/>
    <w:rsid w:val="006C5A7E"/>
    <w:rsid w:val="006C5E1F"/>
    <w:rsid w:val="006D207D"/>
    <w:rsid w:val="006D4E0C"/>
    <w:rsid w:val="006D6EA1"/>
    <w:rsid w:val="006E1C2F"/>
    <w:rsid w:val="006E1F79"/>
    <w:rsid w:val="006E30BE"/>
    <w:rsid w:val="006E3505"/>
    <w:rsid w:val="006E4215"/>
    <w:rsid w:val="006E59EF"/>
    <w:rsid w:val="006E7419"/>
    <w:rsid w:val="006F0C2B"/>
    <w:rsid w:val="006F0D4A"/>
    <w:rsid w:val="006F22B0"/>
    <w:rsid w:val="006F5C84"/>
    <w:rsid w:val="006F69E0"/>
    <w:rsid w:val="007035B9"/>
    <w:rsid w:val="00703AC5"/>
    <w:rsid w:val="00703ED0"/>
    <w:rsid w:val="0071186C"/>
    <w:rsid w:val="00712496"/>
    <w:rsid w:val="00713286"/>
    <w:rsid w:val="007150FA"/>
    <w:rsid w:val="007169E7"/>
    <w:rsid w:val="00717B9E"/>
    <w:rsid w:val="007201A3"/>
    <w:rsid w:val="007208BB"/>
    <w:rsid w:val="00720CDA"/>
    <w:rsid w:val="007210F3"/>
    <w:rsid w:val="00721549"/>
    <w:rsid w:val="00721B09"/>
    <w:rsid w:val="00721D82"/>
    <w:rsid w:val="00725695"/>
    <w:rsid w:val="00730835"/>
    <w:rsid w:val="00730EE8"/>
    <w:rsid w:val="00735682"/>
    <w:rsid w:val="00736244"/>
    <w:rsid w:val="00743282"/>
    <w:rsid w:val="00744126"/>
    <w:rsid w:val="00744D87"/>
    <w:rsid w:val="00746A01"/>
    <w:rsid w:val="00746D74"/>
    <w:rsid w:val="00746F2F"/>
    <w:rsid w:val="007507FA"/>
    <w:rsid w:val="00750B5C"/>
    <w:rsid w:val="007516AA"/>
    <w:rsid w:val="0075281C"/>
    <w:rsid w:val="007549BF"/>
    <w:rsid w:val="00755719"/>
    <w:rsid w:val="007567EB"/>
    <w:rsid w:val="00757535"/>
    <w:rsid w:val="007576DC"/>
    <w:rsid w:val="00760A63"/>
    <w:rsid w:val="0076314E"/>
    <w:rsid w:val="00764A25"/>
    <w:rsid w:val="00766FE3"/>
    <w:rsid w:val="00771297"/>
    <w:rsid w:val="00771C92"/>
    <w:rsid w:val="0077404D"/>
    <w:rsid w:val="00777ED5"/>
    <w:rsid w:val="00780A2F"/>
    <w:rsid w:val="007813CB"/>
    <w:rsid w:val="00782B76"/>
    <w:rsid w:val="00783F35"/>
    <w:rsid w:val="0078514C"/>
    <w:rsid w:val="00785458"/>
    <w:rsid w:val="00787430"/>
    <w:rsid w:val="007904AD"/>
    <w:rsid w:val="00792457"/>
    <w:rsid w:val="0079257F"/>
    <w:rsid w:val="007945B7"/>
    <w:rsid w:val="00795561"/>
    <w:rsid w:val="00797D5C"/>
    <w:rsid w:val="007A071D"/>
    <w:rsid w:val="007A25E9"/>
    <w:rsid w:val="007A4FEB"/>
    <w:rsid w:val="007A61A9"/>
    <w:rsid w:val="007A62DA"/>
    <w:rsid w:val="007A6DDE"/>
    <w:rsid w:val="007B090F"/>
    <w:rsid w:val="007B70C0"/>
    <w:rsid w:val="007C1EBE"/>
    <w:rsid w:val="007C28B1"/>
    <w:rsid w:val="007C2AD0"/>
    <w:rsid w:val="007C3819"/>
    <w:rsid w:val="007C77C3"/>
    <w:rsid w:val="007D113F"/>
    <w:rsid w:val="007D1BE0"/>
    <w:rsid w:val="007D1DCA"/>
    <w:rsid w:val="007D378E"/>
    <w:rsid w:val="007D3D1D"/>
    <w:rsid w:val="007D7D85"/>
    <w:rsid w:val="007E0BBF"/>
    <w:rsid w:val="007E203C"/>
    <w:rsid w:val="007E3F6C"/>
    <w:rsid w:val="007E45AB"/>
    <w:rsid w:val="007E4618"/>
    <w:rsid w:val="007E7ABA"/>
    <w:rsid w:val="007F06B9"/>
    <w:rsid w:val="007F4C08"/>
    <w:rsid w:val="007F4C1B"/>
    <w:rsid w:val="007F5D76"/>
    <w:rsid w:val="007F61C9"/>
    <w:rsid w:val="007F6508"/>
    <w:rsid w:val="007F73DB"/>
    <w:rsid w:val="008007DB"/>
    <w:rsid w:val="0080083E"/>
    <w:rsid w:val="00801020"/>
    <w:rsid w:val="00801D7C"/>
    <w:rsid w:val="00802127"/>
    <w:rsid w:val="008023EA"/>
    <w:rsid w:val="0080307B"/>
    <w:rsid w:val="0080321E"/>
    <w:rsid w:val="00804C2C"/>
    <w:rsid w:val="00804EEC"/>
    <w:rsid w:val="0080538A"/>
    <w:rsid w:val="00805835"/>
    <w:rsid w:val="00806610"/>
    <w:rsid w:val="0080667A"/>
    <w:rsid w:val="00806A60"/>
    <w:rsid w:val="00807451"/>
    <w:rsid w:val="00807674"/>
    <w:rsid w:val="0080786D"/>
    <w:rsid w:val="00814B3E"/>
    <w:rsid w:val="008218A3"/>
    <w:rsid w:val="00822D69"/>
    <w:rsid w:val="00823C35"/>
    <w:rsid w:val="00824710"/>
    <w:rsid w:val="00825A52"/>
    <w:rsid w:val="00825B42"/>
    <w:rsid w:val="008306BE"/>
    <w:rsid w:val="008316CC"/>
    <w:rsid w:val="00831E3F"/>
    <w:rsid w:val="00836A24"/>
    <w:rsid w:val="008404E8"/>
    <w:rsid w:val="008414BF"/>
    <w:rsid w:val="00841A41"/>
    <w:rsid w:val="008422CB"/>
    <w:rsid w:val="00843ABE"/>
    <w:rsid w:val="00843B3F"/>
    <w:rsid w:val="008443C8"/>
    <w:rsid w:val="008458CD"/>
    <w:rsid w:val="00846D7C"/>
    <w:rsid w:val="0084705C"/>
    <w:rsid w:val="0084760B"/>
    <w:rsid w:val="008477B2"/>
    <w:rsid w:val="00852A52"/>
    <w:rsid w:val="008539DB"/>
    <w:rsid w:val="00854948"/>
    <w:rsid w:val="008553BD"/>
    <w:rsid w:val="00855767"/>
    <w:rsid w:val="00855D7E"/>
    <w:rsid w:val="0085606A"/>
    <w:rsid w:val="008566E5"/>
    <w:rsid w:val="00860E35"/>
    <w:rsid w:val="00862D2A"/>
    <w:rsid w:val="00862DCA"/>
    <w:rsid w:val="00863692"/>
    <w:rsid w:val="00864E2C"/>
    <w:rsid w:val="008704AA"/>
    <w:rsid w:val="00871366"/>
    <w:rsid w:val="00871CDF"/>
    <w:rsid w:val="008728BB"/>
    <w:rsid w:val="00873FA2"/>
    <w:rsid w:val="00874A97"/>
    <w:rsid w:val="00875DE8"/>
    <w:rsid w:val="0088087E"/>
    <w:rsid w:val="0088165F"/>
    <w:rsid w:val="00884227"/>
    <w:rsid w:val="008867E0"/>
    <w:rsid w:val="00890969"/>
    <w:rsid w:val="00890CFF"/>
    <w:rsid w:val="008935E4"/>
    <w:rsid w:val="00894097"/>
    <w:rsid w:val="008973F2"/>
    <w:rsid w:val="008A1451"/>
    <w:rsid w:val="008A386A"/>
    <w:rsid w:val="008A7E69"/>
    <w:rsid w:val="008B026D"/>
    <w:rsid w:val="008B1049"/>
    <w:rsid w:val="008B1A3B"/>
    <w:rsid w:val="008B54DE"/>
    <w:rsid w:val="008B5EE7"/>
    <w:rsid w:val="008B71FC"/>
    <w:rsid w:val="008B73CE"/>
    <w:rsid w:val="008B7933"/>
    <w:rsid w:val="008C1344"/>
    <w:rsid w:val="008C2202"/>
    <w:rsid w:val="008C262C"/>
    <w:rsid w:val="008C2763"/>
    <w:rsid w:val="008C33DF"/>
    <w:rsid w:val="008C5D78"/>
    <w:rsid w:val="008C7A8E"/>
    <w:rsid w:val="008C7DA9"/>
    <w:rsid w:val="008D0B88"/>
    <w:rsid w:val="008D257D"/>
    <w:rsid w:val="008D4FA5"/>
    <w:rsid w:val="008D6827"/>
    <w:rsid w:val="008E3A4B"/>
    <w:rsid w:val="008E3E85"/>
    <w:rsid w:val="008E44B8"/>
    <w:rsid w:val="008E5903"/>
    <w:rsid w:val="008E6996"/>
    <w:rsid w:val="008E725D"/>
    <w:rsid w:val="008F315D"/>
    <w:rsid w:val="008F5509"/>
    <w:rsid w:val="008F7EBD"/>
    <w:rsid w:val="0090082C"/>
    <w:rsid w:val="00900830"/>
    <w:rsid w:val="0090159B"/>
    <w:rsid w:val="009037C7"/>
    <w:rsid w:val="009039F6"/>
    <w:rsid w:val="009049B2"/>
    <w:rsid w:val="00904EC8"/>
    <w:rsid w:val="00904FEE"/>
    <w:rsid w:val="00905BBF"/>
    <w:rsid w:val="00907491"/>
    <w:rsid w:val="00910242"/>
    <w:rsid w:val="009121EF"/>
    <w:rsid w:val="00917395"/>
    <w:rsid w:val="00917616"/>
    <w:rsid w:val="00920A70"/>
    <w:rsid w:val="00922D8A"/>
    <w:rsid w:val="00931160"/>
    <w:rsid w:val="00932B00"/>
    <w:rsid w:val="00936743"/>
    <w:rsid w:val="00940746"/>
    <w:rsid w:val="00944352"/>
    <w:rsid w:val="00946187"/>
    <w:rsid w:val="00950E71"/>
    <w:rsid w:val="00951165"/>
    <w:rsid w:val="00953982"/>
    <w:rsid w:val="00953C32"/>
    <w:rsid w:val="009541C6"/>
    <w:rsid w:val="0095553C"/>
    <w:rsid w:val="009555A1"/>
    <w:rsid w:val="009566EA"/>
    <w:rsid w:val="009600A0"/>
    <w:rsid w:val="009604BF"/>
    <w:rsid w:val="0096053D"/>
    <w:rsid w:val="009612B7"/>
    <w:rsid w:val="00964E7E"/>
    <w:rsid w:val="00972CEA"/>
    <w:rsid w:val="00973F8D"/>
    <w:rsid w:val="009759E4"/>
    <w:rsid w:val="00976B76"/>
    <w:rsid w:val="0098072F"/>
    <w:rsid w:val="00982352"/>
    <w:rsid w:val="00983880"/>
    <w:rsid w:val="009847DF"/>
    <w:rsid w:val="00984B86"/>
    <w:rsid w:val="009850E1"/>
    <w:rsid w:val="009855C2"/>
    <w:rsid w:val="00985CE8"/>
    <w:rsid w:val="00992EC3"/>
    <w:rsid w:val="009939E0"/>
    <w:rsid w:val="009A0C9B"/>
    <w:rsid w:val="009A1D0E"/>
    <w:rsid w:val="009A3126"/>
    <w:rsid w:val="009A512D"/>
    <w:rsid w:val="009A5B8E"/>
    <w:rsid w:val="009A7408"/>
    <w:rsid w:val="009A7578"/>
    <w:rsid w:val="009B03FF"/>
    <w:rsid w:val="009B0EFC"/>
    <w:rsid w:val="009B380F"/>
    <w:rsid w:val="009B5127"/>
    <w:rsid w:val="009B7816"/>
    <w:rsid w:val="009C1320"/>
    <w:rsid w:val="009C3E04"/>
    <w:rsid w:val="009C4727"/>
    <w:rsid w:val="009C4FDC"/>
    <w:rsid w:val="009C6959"/>
    <w:rsid w:val="009C6A1B"/>
    <w:rsid w:val="009C7D30"/>
    <w:rsid w:val="009D1586"/>
    <w:rsid w:val="009D1BA8"/>
    <w:rsid w:val="009D2962"/>
    <w:rsid w:val="009D5C32"/>
    <w:rsid w:val="009D6459"/>
    <w:rsid w:val="009D7993"/>
    <w:rsid w:val="009D7F69"/>
    <w:rsid w:val="009E2AED"/>
    <w:rsid w:val="009E452D"/>
    <w:rsid w:val="009E4BFE"/>
    <w:rsid w:val="009E559D"/>
    <w:rsid w:val="009F04AD"/>
    <w:rsid w:val="009F16A1"/>
    <w:rsid w:val="009F1943"/>
    <w:rsid w:val="009F3549"/>
    <w:rsid w:val="009F4CB0"/>
    <w:rsid w:val="009F68CA"/>
    <w:rsid w:val="00A00046"/>
    <w:rsid w:val="00A0022C"/>
    <w:rsid w:val="00A00B39"/>
    <w:rsid w:val="00A01750"/>
    <w:rsid w:val="00A02964"/>
    <w:rsid w:val="00A03610"/>
    <w:rsid w:val="00A041A6"/>
    <w:rsid w:val="00A04FE1"/>
    <w:rsid w:val="00A06945"/>
    <w:rsid w:val="00A11220"/>
    <w:rsid w:val="00A12148"/>
    <w:rsid w:val="00A16B83"/>
    <w:rsid w:val="00A17898"/>
    <w:rsid w:val="00A236D9"/>
    <w:rsid w:val="00A24920"/>
    <w:rsid w:val="00A27793"/>
    <w:rsid w:val="00A3053F"/>
    <w:rsid w:val="00A31A33"/>
    <w:rsid w:val="00A32762"/>
    <w:rsid w:val="00A32E3E"/>
    <w:rsid w:val="00A35504"/>
    <w:rsid w:val="00A3587A"/>
    <w:rsid w:val="00A35B7C"/>
    <w:rsid w:val="00A404C4"/>
    <w:rsid w:val="00A415CB"/>
    <w:rsid w:val="00A429EC"/>
    <w:rsid w:val="00A42AEA"/>
    <w:rsid w:val="00A42E01"/>
    <w:rsid w:val="00A44CB5"/>
    <w:rsid w:val="00A45379"/>
    <w:rsid w:val="00A45674"/>
    <w:rsid w:val="00A45B87"/>
    <w:rsid w:val="00A46863"/>
    <w:rsid w:val="00A47C8C"/>
    <w:rsid w:val="00A5035D"/>
    <w:rsid w:val="00A50750"/>
    <w:rsid w:val="00A51849"/>
    <w:rsid w:val="00A5195B"/>
    <w:rsid w:val="00A5299F"/>
    <w:rsid w:val="00A53DA7"/>
    <w:rsid w:val="00A5408C"/>
    <w:rsid w:val="00A541DF"/>
    <w:rsid w:val="00A55702"/>
    <w:rsid w:val="00A55DCE"/>
    <w:rsid w:val="00A5600D"/>
    <w:rsid w:val="00A57354"/>
    <w:rsid w:val="00A601A3"/>
    <w:rsid w:val="00A60739"/>
    <w:rsid w:val="00A628B6"/>
    <w:rsid w:val="00A62BA5"/>
    <w:rsid w:val="00A66E30"/>
    <w:rsid w:val="00A67641"/>
    <w:rsid w:val="00A679A6"/>
    <w:rsid w:val="00A70D48"/>
    <w:rsid w:val="00A71812"/>
    <w:rsid w:val="00A74407"/>
    <w:rsid w:val="00A7461C"/>
    <w:rsid w:val="00A746C3"/>
    <w:rsid w:val="00A7577E"/>
    <w:rsid w:val="00A762D7"/>
    <w:rsid w:val="00A83AB6"/>
    <w:rsid w:val="00A91C08"/>
    <w:rsid w:val="00A92DEB"/>
    <w:rsid w:val="00A93E4F"/>
    <w:rsid w:val="00A93EFF"/>
    <w:rsid w:val="00A95534"/>
    <w:rsid w:val="00AA3794"/>
    <w:rsid w:val="00AA3A46"/>
    <w:rsid w:val="00AA3C22"/>
    <w:rsid w:val="00AB1CB8"/>
    <w:rsid w:val="00AB25EC"/>
    <w:rsid w:val="00AB2C8D"/>
    <w:rsid w:val="00AB3C7B"/>
    <w:rsid w:val="00AB60C7"/>
    <w:rsid w:val="00AB6FCC"/>
    <w:rsid w:val="00AB799F"/>
    <w:rsid w:val="00AC12F4"/>
    <w:rsid w:val="00AC1BFA"/>
    <w:rsid w:val="00AC42BA"/>
    <w:rsid w:val="00AC4507"/>
    <w:rsid w:val="00AC4EC5"/>
    <w:rsid w:val="00AD036B"/>
    <w:rsid w:val="00AD1232"/>
    <w:rsid w:val="00AD2551"/>
    <w:rsid w:val="00AD509D"/>
    <w:rsid w:val="00AD5974"/>
    <w:rsid w:val="00AD6330"/>
    <w:rsid w:val="00AE1218"/>
    <w:rsid w:val="00AE3E10"/>
    <w:rsid w:val="00AE4FF8"/>
    <w:rsid w:val="00AE525F"/>
    <w:rsid w:val="00AE6B84"/>
    <w:rsid w:val="00AF0D96"/>
    <w:rsid w:val="00AF12C7"/>
    <w:rsid w:val="00AF1FDC"/>
    <w:rsid w:val="00AF3DD9"/>
    <w:rsid w:val="00AF4D72"/>
    <w:rsid w:val="00B01CF4"/>
    <w:rsid w:val="00B03851"/>
    <w:rsid w:val="00B03CB8"/>
    <w:rsid w:val="00B1024D"/>
    <w:rsid w:val="00B105FD"/>
    <w:rsid w:val="00B115E9"/>
    <w:rsid w:val="00B11BF5"/>
    <w:rsid w:val="00B124B2"/>
    <w:rsid w:val="00B12E4B"/>
    <w:rsid w:val="00B13C11"/>
    <w:rsid w:val="00B1454A"/>
    <w:rsid w:val="00B25355"/>
    <w:rsid w:val="00B27A10"/>
    <w:rsid w:val="00B30484"/>
    <w:rsid w:val="00B31215"/>
    <w:rsid w:val="00B34547"/>
    <w:rsid w:val="00B362D3"/>
    <w:rsid w:val="00B37074"/>
    <w:rsid w:val="00B373F2"/>
    <w:rsid w:val="00B400EF"/>
    <w:rsid w:val="00B41349"/>
    <w:rsid w:val="00B42D96"/>
    <w:rsid w:val="00B4327E"/>
    <w:rsid w:val="00B4481C"/>
    <w:rsid w:val="00B471F7"/>
    <w:rsid w:val="00B511B6"/>
    <w:rsid w:val="00B56B95"/>
    <w:rsid w:val="00B56ED4"/>
    <w:rsid w:val="00B62062"/>
    <w:rsid w:val="00B65F52"/>
    <w:rsid w:val="00B661B8"/>
    <w:rsid w:val="00B66C16"/>
    <w:rsid w:val="00B70B03"/>
    <w:rsid w:val="00B7125A"/>
    <w:rsid w:val="00B720F2"/>
    <w:rsid w:val="00B7364B"/>
    <w:rsid w:val="00B73BE3"/>
    <w:rsid w:val="00B73E3B"/>
    <w:rsid w:val="00B74C6C"/>
    <w:rsid w:val="00B7579C"/>
    <w:rsid w:val="00B77A14"/>
    <w:rsid w:val="00B8018B"/>
    <w:rsid w:val="00B8184A"/>
    <w:rsid w:val="00B83122"/>
    <w:rsid w:val="00B84BC3"/>
    <w:rsid w:val="00B86F69"/>
    <w:rsid w:val="00B90407"/>
    <w:rsid w:val="00B93B1D"/>
    <w:rsid w:val="00B94946"/>
    <w:rsid w:val="00B96127"/>
    <w:rsid w:val="00B961B7"/>
    <w:rsid w:val="00BA05F5"/>
    <w:rsid w:val="00BA2306"/>
    <w:rsid w:val="00BA25AC"/>
    <w:rsid w:val="00BA30C6"/>
    <w:rsid w:val="00BA5DC3"/>
    <w:rsid w:val="00BA5DF5"/>
    <w:rsid w:val="00BA634E"/>
    <w:rsid w:val="00BA7A60"/>
    <w:rsid w:val="00BB034F"/>
    <w:rsid w:val="00BB40E8"/>
    <w:rsid w:val="00BB5633"/>
    <w:rsid w:val="00BB7852"/>
    <w:rsid w:val="00BB7FE7"/>
    <w:rsid w:val="00BC1520"/>
    <w:rsid w:val="00BC1F16"/>
    <w:rsid w:val="00BC23D3"/>
    <w:rsid w:val="00BC254E"/>
    <w:rsid w:val="00BC44E3"/>
    <w:rsid w:val="00BC4D2B"/>
    <w:rsid w:val="00BC51DA"/>
    <w:rsid w:val="00BC5443"/>
    <w:rsid w:val="00BC5C17"/>
    <w:rsid w:val="00BD02F1"/>
    <w:rsid w:val="00BD0AE7"/>
    <w:rsid w:val="00BD3A3E"/>
    <w:rsid w:val="00BD4CC9"/>
    <w:rsid w:val="00BD75E8"/>
    <w:rsid w:val="00BE1742"/>
    <w:rsid w:val="00BF00FF"/>
    <w:rsid w:val="00BF0543"/>
    <w:rsid w:val="00BF4310"/>
    <w:rsid w:val="00BF50CA"/>
    <w:rsid w:val="00BF5602"/>
    <w:rsid w:val="00C01137"/>
    <w:rsid w:val="00C018C0"/>
    <w:rsid w:val="00C01A0F"/>
    <w:rsid w:val="00C03EC5"/>
    <w:rsid w:val="00C057FD"/>
    <w:rsid w:val="00C06FB7"/>
    <w:rsid w:val="00C12E1C"/>
    <w:rsid w:val="00C12EF9"/>
    <w:rsid w:val="00C135C5"/>
    <w:rsid w:val="00C1373B"/>
    <w:rsid w:val="00C15017"/>
    <w:rsid w:val="00C20A34"/>
    <w:rsid w:val="00C2258E"/>
    <w:rsid w:val="00C24905"/>
    <w:rsid w:val="00C24DC9"/>
    <w:rsid w:val="00C2545E"/>
    <w:rsid w:val="00C264B5"/>
    <w:rsid w:val="00C26624"/>
    <w:rsid w:val="00C31D26"/>
    <w:rsid w:val="00C33017"/>
    <w:rsid w:val="00C33348"/>
    <w:rsid w:val="00C343EA"/>
    <w:rsid w:val="00C3554B"/>
    <w:rsid w:val="00C40F35"/>
    <w:rsid w:val="00C418D3"/>
    <w:rsid w:val="00C5007F"/>
    <w:rsid w:val="00C50737"/>
    <w:rsid w:val="00C50DE9"/>
    <w:rsid w:val="00C51FC3"/>
    <w:rsid w:val="00C52528"/>
    <w:rsid w:val="00C52964"/>
    <w:rsid w:val="00C63810"/>
    <w:rsid w:val="00C64FEC"/>
    <w:rsid w:val="00C66A82"/>
    <w:rsid w:val="00C66BF1"/>
    <w:rsid w:val="00C67190"/>
    <w:rsid w:val="00C70C46"/>
    <w:rsid w:val="00C7301C"/>
    <w:rsid w:val="00C73156"/>
    <w:rsid w:val="00C74213"/>
    <w:rsid w:val="00C74D4C"/>
    <w:rsid w:val="00C76013"/>
    <w:rsid w:val="00C762B0"/>
    <w:rsid w:val="00C76A56"/>
    <w:rsid w:val="00C77578"/>
    <w:rsid w:val="00C77B56"/>
    <w:rsid w:val="00C80DB5"/>
    <w:rsid w:val="00C81C43"/>
    <w:rsid w:val="00C825B2"/>
    <w:rsid w:val="00C8511B"/>
    <w:rsid w:val="00C875EE"/>
    <w:rsid w:val="00C91820"/>
    <w:rsid w:val="00C93DF5"/>
    <w:rsid w:val="00C94E9E"/>
    <w:rsid w:val="00CA008E"/>
    <w:rsid w:val="00CA16B8"/>
    <w:rsid w:val="00CA5E66"/>
    <w:rsid w:val="00CA6FC0"/>
    <w:rsid w:val="00CA789A"/>
    <w:rsid w:val="00CA79B4"/>
    <w:rsid w:val="00CB0FF0"/>
    <w:rsid w:val="00CB256C"/>
    <w:rsid w:val="00CB2B77"/>
    <w:rsid w:val="00CB35B7"/>
    <w:rsid w:val="00CB3DD6"/>
    <w:rsid w:val="00CB520E"/>
    <w:rsid w:val="00CC1995"/>
    <w:rsid w:val="00CC2395"/>
    <w:rsid w:val="00CC2FE1"/>
    <w:rsid w:val="00CC3214"/>
    <w:rsid w:val="00CC513F"/>
    <w:rsid w:val="00CC7445"/>
    <w:rsid w:val="00CD11BB"/>
    <w:rsid w:val="00CD1722"/>
    <w:rsid w:val="00CD21BB"/>
    <w:rsid w:val="00CD33D8"/>
    <w:rsid w:val="00CD5D92"/>
    <w:rsid w:val="00CD6BDA"/>
    <w:rsid w:val="00CD781D"/>
    <w:rsid w:val="00CE016D"/>
    <w:rsid w:val="00CE0FD7"/>
    <w:rsid w:val="00CE1E72"/>
    <w:rsid w:val="00CE1EA5"/>
    <w:rsid w:val="00CE260D"/>
    <w:rsid w:val="00CE302D"/>
    <w:rsid w:val="00CE3B3A"/>
    <w:rsid w:val="00CE5546"/>
    <w:rsid w:val="00CE5E57"/>
    <w:rsid w:val="00CE6FBD"/>
    <w:rsid w:val="00CE7981"/>
    <w:rsid w:val="00CE7A3C"/>
    <w:rsid w:val="00CF038D"/>
    <w:rsid w:val="00CF0A27"/>
    <w:rsid w:val="00CF0DAA"/>
    <w:rsid w:val="00CF22C2"/>
    <w:rsid w:val="00CF2B75"/>
    <w:rsid w:val="00CF3AB6"/>
    <w:rsid w:val="00CF40DE"/>
    <w:rsid w:val="00CF5497"/>
    <w:rsid w:val="00CF57EE"/>
    <w:rsid w:val="00CF5BE6"/>
    <w:rsid w:val="00CF5FC6"/>
    <w:rsid w:val="00CF61EC"/>
    <w:rsid w:val="00D00E95"/>
    <w:rsid w:val="00D014BA"/>
    <w:rsid w:val="00D014F8"/>
    <w:rsid w:val="00D02B46"/>
    <w:rsid w:val="00D02F5B"/>
    <w:rsid w:val="00D04C69"/>
    <w:rsid w:val="00D05791"/>
    <w:rsid w:val="00D06396"/>
    <w:rsid w:val="00D066FE"/>
    <w:rsid w:val="00D0721B"/>
    <w:rsid w:val="00D1036D"/>
    <w:rsid w:val="00D109C5"/>
    <w:rsid w:val="00D10E0A"/>
    <w:rsid w:val="00D13283"/>
    <w:rsid w:val="00D1356D"/>
    <w:rsid w:val="00D13E4A"/>
    <w:rsid w:val="00D143F9"/>
    <w:rsid w:val="00D146B1"/>
    <w:rsid w:val="00D1473A"/>
    <w:rsid w:val="00D15B8D"/>
    <w:rsid w:val="00D15BDA"/>
    <w:rsid w:val="00D176F5"/>
    <w:rsid w:val="00D17729"/>
    <w:rsid w:val="00D21880"/>
    <w:rsid w:val="00D24773"/>
    <w:rsid w:val="00D27AD2"/>
    <w:rsid w:val="00D304B5"/>
    <w:rsid w:val="00D3050B"/>
    <w:rsid w:val="00D307B2"/>
    <w:rsid w:val="00D3177E"/>
    <w:rsid w:val="00D31D61"/>
    <w:rsid w:val="00D329B9"/>
    <w:rsid w:val="00D33478"/>
    <w:rsid w:val="00D33B18"/>
    <w:rsid w:val="00D34458"/>
    <w:rsid w:val="00D40DB3"/>
    <w:rsid w:val="00D43F92"/>
    <w:rsid w:val="00D44475"/>
    <w:rsid w:val="00D44B47"/>
    <w:rsid w:val="00D45312"/>
    <w:rsid w:val="00D462AD"/>
    <w:rsid w:val="00D46CBC"/>
    <w:rsid w:val="00D471C9"/>
    <w:rsid w:val="00D52A3A"/>
    <w:rsid w:val="00D5495E"/>
    <w:rsid w:val="00D5705E"/>
    <w:rsid w:val="00D576A6"/>
    <w:rsid w:val="00D60E48"/>
    <w:rsid w:val="00D61601"/>
    <w:rsid w:val="00D63EFB"/>
    <w:rsid w:val="00D642B6"/>
    <w:rsid w:val="00D64C44"/>
    <w:rsid w:val="00D64DEE"/>
    <w:rsid w:val="00D66D2A"/>
    <w:rsid w:val="00D700E1"/>
    <w:rsid w:val="00D70CA4"/>
    <w:rsid w:val="00D7109B"/>
    <w:rsid w:val="00D724C8"/>
    <w:rsid w:val="00D72F00"/>
    <w:rsid w:val="00D740A2"/>
    <w:rsid w:val="00D8208C"/>
    <w:rsid w:val="00D82307"/>
    <w:rsid w:val="00D827D1"/>
    <w:rsid w:val="00D82F3F"/>
    <w:rsid w:val="00D833AC"/>
    <w:rsid w:val="00D90926"/>
    <w:rsid w:val="00D91358"/>
    <w:rsid w:val="00D92DDA"/>
    <w:rsid w:val="00D938E4"/>
    <w:rsid w:val="00D93E04"/>
    <w:rsid w:val="00D94633"/>
    <w:rsid w:val="00D94973"/>
    <w:rsid w:val="00D95806"/>
    <w:rsid w:val="00D95F76"/>
    <w:rsid w:val="00D969F9"/>
    <w:rsid w:val="00D96FCC"/>
    <w:rsid w:val="00DA0042"/>
    <w:rsid w:val="00DA1245"/>
    <w:rsid w:val="00DA251C"/>
    <w:rsid w:val="00DA2E32"/>
    <w:rsid w:val="00DA3B46"/>
    <w:rsid w:val="00DA3C6D"/>
    <w:rsid w:val="00DA4B1C"/>
    <w:rsid w:val="00DA4FA2"/>
    <w:rsid w:val="00DA57FE"/>
    <w:rsid w:val="00DA5B5C"/>
    <w:rsid w:val="00DA689B"/>
    <w:rsid w:val="00DA6ACB"/>
    <w:rsid w:val="00DA76CC"/>
    <w:rsid w:val="00DB1039"/>
    <w:rsid w:val="00DB1227"/>
    <w:rsid w:val="00DB1F13"/>
    <w:rsid w:val="00DB31A9"/>
    <w:rsid w:val="00DB3472"/>
    <w:rsid w:val="00DB3723"/>
    <w:rsid w:val="00DC0B38"/>
    <w:rsid w:val="00DC147E"/>
    <w:rsid w:val="00DC1C40"/>
    <w:rsid w:val="00DC2CAA"/>
    <w:rsid w:val="00DC30FB"/>
    <w:rsid w:val="00DC363D"/>
    <w:rsid w:val="00DC3B2E"/>
    <w:rsid w:val="00DD03C2"/>
    <w:rsid w:val="00DD2321"/>
    <w:rsid w:val="00DD35B9"/>
    <w:rsid w:val="00DD4A10"/>
    <w:rsid w:val="00DD53BB"/>
    <w:rsid w:val="00DD68E6"/>
    <w:rsid w:val="00DD6F0B"/>
    <w:rsid w:val="00DE37FE"/>
    <w:rsid w:val="00DE58B3"/>
    <w:rsid w:val="00DE5B2A"/>
    <w:rsid w:val="00DE7A58"/>
    <w:rsid w:val="00DF0206"/>
    <w:rsid w:val="00DF08F7"/>
    <w:rsid w:val="00DF0A56"/>
    <w:rsid w:val="00DF1831"/>
    <w:rsid w:val="00DF1CE0"/>
    <w:rsid w:val="00DF33B7"/>
    <w:rsid w:val="00DF5471"/>
    <w:rsid w:val="00DF61C4"/>
    <w:rsid w:val="00DF7E03"/>
    <w:rsid w:val="00E03580"/>
    <w:rsid w:val="00E03823"/>
    <w:rsid w:val="00E11912"/>
    <w:rsid w:val="00E11972"/>
    <w:rsid w:val="00E12AE1"/>
    <w:rsid w:val="00E136A8"/>
    <w:rsid w:val="00E15D02"/>
    <w:rsid w:val="00E1618C"/>
    <w:rsid w:val="00E178D2"/>
    <w:rsid w:val="00E212D3"/>
    <w:rsid w:val="00E21868"/>
    <w:rsid w:val="00E22852"/>
    <w:rsid w:val="00E257F4"/>
    <w:rsid w:val="00E25989"/>
    <w:rsid w:val="00E25C92"/>
    <w:rsid w:val="00E27E50"/>
    <w:rsid w:val="00E32721"/>
    <w:rsid w:val="00E3383E"/>
    <w:rsid w:val="00E33CB9"/>
    <w:rsid w:val="00E35CFF"/>
    <w:rsid w:val="00E41BF5"/>
    <w:rsid w:val="00E41D9D"/>
    <w:rsid w:val="00E4207D"/>
    <w:rsid w:val="00E43053"/>
    <w:rsid w:val="00E430CC"/>
    <w:rsid w:val="00E43EBA"/>
    <w:rsid w:val="00E44007"/>
    <w:rsid w:val="00E454DE"/>
    <w:rsid w:val="00E4556B"/>
    <w:rsid w:val="00E45660"/>
    <w:rsid w:val="00E45F84"/>
    <w:rsid w:val="00E5006A"/>
    <w:rsid w:val="00E50EF1"/>
    <w:rsid w:val="00E52C13"/>
    <w:rsid w:val="00E535B4"/>
    <w:rsid w:val="00E54D72"/>
    <w:rsid w:val="00E56161"/>
    <w:rsid w:val="00E56C16"/>
    <w:rsid w:val="00E610E3"/>
    <w:rsid w:val="00E62D6E"/>
    <w:rsid w:val="00E653D8"/>
    <w:rsid w:val="00E658FB"/>
    <w:rsid w:val="00E66004"/>
    <w:rsid w:val="00E66C48"/>
    <w:rsid w:val="00E675ED"/>
    <w:rsid w:val="00E677E9"/>
    <w:rsid w:val="00E7140A"/>
    <w:rsid w:val="00E75610"/>
    <w:rsid w:val="00E75DC2"/>
    <w:rsid w:val="00E76FF3"/>
    <w:rsid w:val="00E7720D"/>
    <w:rsid w:val="00E814FB"/>
    <w:rsid w:val="00E84A12"/>
    <w:rsid w:val="00E867B8"/>
    <w:rsid w:val="00E86AF0"/>
    <w:rsid w:val="00E8718A"/>
    <w:rsid w:val="00E9156B"/>
    <w:rsid w:val="00E92E87"/>
    <w:rsid w:val="00E95867"/>
    <w:rsid w:val="00EA0772"/>
    <w:rsid w:val="00EA13F5"/>
    <w:rsid w:val="00EA1C89"/>
    <w:rsid w:val="00EA3361"/>
    <w:rsid w:val="00EA42CE"/>
    <w:rsid w:val="00EA5468"/>
    <w:rsid w:val="00EA5BF2"/>
    <w:rsid w:val="00EA78F7"/>
    <w:rsid w:val="00EB0014"/>
    <w:rsid w:val="00EB102A"/>
    <w:rsid w:val="00EB12BD"/>
    <w:rsid w:val="00EB146A"/>
    <w:rsid w:val="00EB4C76"/>
    <w:rsid w:val="00EB4F03"/>
    <w:rsid w:val="00EB5052"/>
    <w:rsid w:val="00EB5CC5"/>
    <w:rsid w:val="00EB6242"/>
    <w:rsid w:val="00EB65FE"/>
    <w:rsid w:val="00EB6C76"/>
    <w:rsid w:val="00EB7D63"/>
    <w:rsid w:val="00EC0C68"/>
    <w:rsid w:val="00EC2CA3"/>
    <w:rsid w:val="00EC4EBE"/>
    <w:rsid w:val="00EC55BA"/>
    <w:rsid w:val="00EC7224"/>
    <w:rsid w:val="00ED0068"/>
    <w:rsid w:val="00ED13EE"/>
    <w:rsid w:val="00ED4720"/>
    <w:rsid w:val="00ED644F"/>
    <w:rsid w:val="00ED6783"/>
    <w:rsid w:val="00ED7A78"/>
    <w:rsid w:val="00EE1895"/>
    <w:rsid w:val="00EE2B6A"/>
    <w:rsid w:val="00EE6188"/>
    <w:rsid w:val="00EE655D"/>
    <w:rsid w:val="00EF5761"/>
    <w:rsid w:val="00EF584A"/>
    <w:rsid w:val="00F0178D"/>
    <w:rsid w:val="00F02E5D"/>
    <w:rsid w:val="00F03364"/>
    <w:rsid w:val="00F05BA0"/>
    <w:rsid w:val="00F0646A"/>
    <w:rsid w:val="00F06E67"/>
    <w:rsid w:val="00F0763E"/>
    <w:rsid w:val="00F0780C"/>
    <w:rsid w:val="00F079DF"/>
    <w:rsid w:val="00F1241B"/>
    <w:rsid w:val="00F133EA"/>
    <w:rsid w:val="00F13CA6"/>
    <w:rsid w:val="00F1409E"/>
    <w:rsid w:val="00F14B7D"/>
    <w:rsid w:val="00F15E79"/>
    <w:rsid w:val="00F16D53"/>
    <w:rsid w:val="00F211E8"/>
    <w:rsid w:val="00F2254A"/>
    <w:rsid w:val="00F22802"/>
    <w:rsid w:val="00F22809"/>
    <w:rsid w:val="00F22DED"/>
    <w:rsid w:val="00F23823"/>
    <w:rsid w:val="00F23945"/>
    <w:rsid w:val="00F2508E"/>
    <w:rsid w:val="00F25F62"/>
    <w:rsid w:val="00F26AE7"/>
    <w:rsid w:val="00F3200F"/>
    <w:rsid w:val="00F325DD"/>
    <w:rsid w:val="00F33EE2"/>
    <w:rsid w:val="00F356E5"/>
    <w:rsid w:val="00F36284"/>
    <w:rsid w:val="00F36D4D"/>
    <w:rsid w:val="00F3793B"/>
    <w:rsid w:val="00F43441"/>
    <w:rsid w:val="00F447D0"/>
    <w:rsid w:val="00F51ADD"/>
    <w:rsid w:val="00F51DE8"/>
    <w:rsid w:val="00F535CE"/>
    <w:rsid w:val="00F5366B"/>
    <w:rsid w:val="00F539E2"/>
    <w:rsid w:val="00F543D4"/>
    <w:rsid w:val="00F5469F"/>
    <w:rsid w:val="00F550E3"/>
    <w:rsid w:val="00F55C99"/>
    <w:rsid w:val="00F56336"/>
    <w:rsid w:val="00F5673A"/>
    <w:rsid w:val="00F56B44"/>
    <w:rsid w:val="00F56D96"/>
    <w:rsid w:val="00F60E11"/>
    <w:rsid w:val="00F62350"/>
    <w:rsid w:val="00F6332C"/>
    <w:rsid w:val="00F65B7F"/>
    <w:rsid w:val="00F65D20"/>
    <w:rsid w:val="00F65EF1"/>
    <w:rsid w:val="00F7065C"/>
    <w:rsid w:val="00F71392"/>
    <w:rsid w:val="00F71E51"/>
    <w:rsid w:val="00F75D75"/>
    <w:rsid w:val="00F808AD"/>
    <w:rsid w:val="00F8127E"/>
    <w:rsid w:val="00F84120"/>
    <w:rsid w:val="00F84ACC"/>
    <w:rsid w:val="00F863F5"/>
    <w:rsid w:val="00F877B7"/>
    <w:rsid w:val="00F910F4"/>
    <w:rsid w:val="00F91B5C"/>
    <w:rsid w:val="00F95A28"/>
    <w:rsid w:val="00F964C7"/>
    <w:rsid w:val="00F96FA7"/>
    <w:rsid w:val="00FA0C76"/>
    <w:rsid w:val="00FA1AB7"/>
    <w:rsid w:val="00FA1F0A"/>
    <w:rsid w:val="00FA1FFD"/>
    <w:rsid w:val="00FA28BF"/>
    <w:rsid w:val="00FA415B"/>
    <w:rsid w:val="00FA5E1C"/>
    <w:rsid w:val="00FA68BA"/>
    <w:rsid w:val="00FB351A"/>
    <w:rsid w:val="00FB3F1D"/>
    <w:rsid w:val="00FB65FD"/>
    <w:rsid w:val="00FC05FA"/>
    <w:rsid w:val="00FC2467"/>
    <w:rsid w:val="00FC265A"/>
    <w:rsid w:val="00FC5718"/>
    <w:rsid w:val="00FC5C14"/>
    <w:rsid w:val="00FC6DF1"/>
    <w:rsid w:val="00FC7E3F"/>
    <w:rsid w:val="00FD0954"/>
    <w:rsid w:val="00FD2838"/>
    <w:rsid w:val="00FD3869"/>
    <w:rsid w:val="00FD4167"/>
    <w:rsid w:val="00FD514C"/>
    <w:rsid w:val="00FE035F"/>
    <w:rsid w:val="00FE0A0F"/>
    <w:rsid w:val="00FE2709"/>
    <w:rsid w:val="00FE38D3"/>
    <w:rsid w:val="00FE443D"/>
    <w:rsid w:val="00FE51AE"/>
    <w:rsid w:val="00FE682E"/>
    <w:rsid w:val="00FF0FE4"/>
    <w:rsid w:val="00FF150E"/>
    <w:rsid w:val="00FF3495"/>
    <w:rsid w:val="00FF59D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5:docId w15:val="{6A1EFB65-73AD-4A72-B796-84245ACA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610"/>
    <w:pPr>
      <w:tabs>
        <w:tab w:val="center" w:pos="4320"/>
        <w:tab w:val="right" w:pos="8640"/>
      </w:tabs>
    </w:pPr>
  </w:style>
  <w:style w:type="paragraph" w:styleId="Footer">
    <w:name w:val="footer"/>
    <w:basedOn w:val="Normal"/>
    <w:rsid w:val="00806610"/>
    <w:pPr>
      <w:tabs>
        <w:tab w:val="center" w:pos="4320"/>
        <w:tab w:val="right" w:pos="8640"/>
      </w:tabs>
    </w:pPr>
  </w:style>
  <w:style w:type="character" w:styleId="Hyperlink">
    <w:name w:val="Hyperlink"/>
    <w:basedOn w:val="DefaultParagraphFont"/>
    <w:rsid w:val="00C418D3"/>
    <w:rPr>
      <w:color w:val="0000FF"/>
      <w:u w:val="single"/>
    </w:rPr>
  </w:style>
  <w:style w:type="paragraph" w:styleId="BalloonText">
    <w:name w:val="Balloon Text"/>
    <w:basedOn w:val="Normal"/>
    <w:link w:val="BalloonTextChar"/>
    <w:rsid w:val="00CF3AB6"/>
    <w:rPr>
      <w:rFonts w:ascii="Tahoma" w:hAnsi="Tahoma" w:cs="Tahoma"/>
      <w:sz w:val="16"/>
      <w:szCs w:val="16"/>
    </w:rPr>
  </w:style>
  <w:style w:type="character" w:customStyle="1" w:styleId="BalloonTextChar">
    <w:name w:val="Balloon Text Char"/>
    <w:basedOn w:val="DefaultParagraphFont"/>
    <w:link w:val="BalloonText"/>
    <w:rsid w:val="00CF3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008">
      <w:bodyDiv w:val="1"/>
      <w:marLeft w:val="0"/>
      <w:marRight w:val="0"/>
      <w:marTop w:val="0"/>
      <w:marBottom w:val="0"/>
      <w:divBdr>
        <w:top w:val="none" w:sz="0" w:space="0" w:color="auto"/>
        <w:left w:val="none" w:sz="0" w:space="0" w:color="auto"/>
        <w:bottom w:val="none" w:sz="0" w:space="0" w:color="auto"/>
        <w:right w:val="none" w:sz="0" w:space="0" w:color="auto"/>
      </w:divBdr>
    </w:div>
    <w:div w:id="622077222">
      <w:bodyDiv w:val="1"/>
      <w:marLeft w:val="0"/>
      <w:marRight w:val="0"/>
      <w:marTop w:val="0"/>
      <w:marBottom w:val="0"/>
      <w:divBdr>
        <w:top w:val="none" w:sz="0" w:space="0" w:color="auto"/>
        <w:left w:val="none" w:sz="0" w:space="0" w:color="auto"/>
        <w:bottom w:val="none" w:sz="0" w:space="0" w:color="auto"/>
        <w:right w:val="none" w:sz="0" w:space="0" w:color="auto"/>
      </w:divBdr>
      <w:divsChild>
        <w:div w:id="1448623506">
          <w:marLeft w:val="0"/>
          <w:marRight w:val="0"/>
          <w:marTop w:val="0"/>
          <w:marBottom w:val="0"/>
          <w:divBdr>
            <w:top w:val="none" w:sz="0" w:space="0" w:color="auto"/>
            <w:left w:val="none" w:sz="0" w:space="0" w:color="auto"/>
            <w:bottom w:val="none" w:sz="0" w:space="0" w:color="auto"/>
            <w:right w:val="none" w:sz="0" w:space="0" w:color="auto"/>
          </w:divBdr>
          <w:divsChild>
            <w:div w:id="439957236">
              <w:marLeft w:val="0"/>
              <w:marRight w:val="0"/>
              <w:marTop w:val="0"/>
              <w:marBottom w:val="0"/>
              <w:divBdr>
                <w:top w:val="none" w:sz="0" w:space="0" w:color="auto"/>
                <w:left w:val="none" w:sz="0" w:space="0" w:color="auto"/>
                <w:bottom w:val="none" w:sz="0" w:space="0" w:color="auto"/>
                <w:right w:val="none" w:sz="0" w:space="0" w:color="auto"/>
              </w:divBdr>
              <w:divsChild>
                <w:div w:id="1892880629">
                  <w:marLeft w:val="0"/>
                  <w:marRight w:val="0"/>
                  <w:marTop w:val="0"/>
                  <w:marBottom w:val="0"/>
                  <w:divBdr>
                    <w:top w:val="none" w:sz="0" w:space="0" w:color="auto"/>
                    <w:left w:val="none" w:sz="0" w:space="0" w:color="auto"/>
                    <w:bottom w:val="none" w:sz="0" w:space="0" w:color="auto"/>
                    <w:right w:val="none" w:sz="0" w:space="0" w:color="auto"/>
                  </w:divBdr>
                  <w:divsChild>
                    <w:div w:id="1401075">
                      <w:marLeft w:val="0"/>
                      <w:marRight w:val="0"/>
                      <w:marTop w:val="0"/>
                      <w:marBottom w:val="0"/>
                      <w:divBdr>
                        <w:top w:val="none" w:sz="0" w:space="0" w:color="auto"/>
                        <w:left w:val="none" w:sz="0" w:space="0" w:color="auto"/>
                        <w:bottom w:val="none" w:sz="0" w:space="0" w:color="auto"/>
                        <w:right w:val="none" w:sz="0" w:space="0" w:color="auto"/>
                      </w:divBdr>
                      <w:divsChild>
                        <w:div w:id="222184706">
                          <w:marLeft w:val="0"/>
                          <w:marRight w:val="0"/>
                          <w:marTop w:val="0"/>
                          <w:marBottom w:val="0"/>
                          <w:divBdr>
                            <w:top w:val="none" w:sz="0" w:space="0" w:color="auto"/>
                            <w:left w:val="none" w:sz="0" w:space="0" w:color="auto"/>
                            <w:bottom w:val="none" w:sz="0" w:space="0" w:color="auto"/>
                            <w:right w:val="none" w:sz="0" w:space="0" w:color="auto"/>
                          </w:divBdr>
                          <w:divsChild>
                            <w:div w:id="530654571">
                              <w:marLeft w:val="0"/>
                              <w:marRight w:val="0"/>
                              <w:marTop w:val="0"/>
                              <w:marBottom w:val="120"/>
                              <w:divBdr>
                                <w:top w:val="none" w:sz="0" w:space="0" w:color="auto"/>
                                <w:left w:val="none" w:sz="0" w:space="0" w:color="auto"/>
                                <w:bottom w:val="single" w:sz="6" w:space="0" w:color="E6DCCB"/>
                                <w:right w:val="none" w:sz="0" w:space="0" w:color="auto"/>
                              </w:divBdr>
                              <w:divsChild>
                                <w:div w:id="104929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7669">
      <w:bodyDiv w:val="1"/>
      <w:marLeft w:val="0"/>
      <w:marRight w:val="0"/>
      <w:marTop w:val="0"/>
      <w:marBottom w:val="0"/>
      <w:divBdr>
        <w:top w:val="none" w:sz="0" w:space="0" w:color="auto"/>
        <w:left w:val="none" w:sz="0" w:space="0" w:color="auto"/>
        <w:bottom w:val="none" w:sz="0" w:space="0" w:color="auto"/>
        <w:right w:val="none" w:sz="0" w:space="0" w:color="auto"/>
      </w:divBdr>
    </w:div>
    <w:div w:id="1156650725">
      <w:bodyDiv w:val="1"/>
      <w:marLeft w:val="0"/>
      <w:marRight w:val="0"/>
      <w:marTop w:val="0"/>
      <w:marBottom w:val="0"/>
      <w:divBdr>
        <w:top w:val="none" w:sz="0" w:space="0" w:color="auto"/>
        <w:left w:val="none" w:sz="0" w:space="0" w:color="auto"/>
        <w:bottom w:val="none" w:sz="0" w:space="0" w:color="auto"/>
        <w:right w:val="none" w:sz="0" w:space="0" w:color="auto"/>
      </w:divBdr>
    </w:div>
    <w:div w:id="1246375099">
      <w:bodyDiv w:val="1"/>
      <w:marLeft w:val="0"/>
      <w:marRight w:val="0"/>
      <w:marTop w:val="0"/>
      <w:marBottom w:val="0"/>
      <w:divBdr>
        <w:top w:val="none" w:sz="0" w:space="0" w:color="auto"/>
        <w:left w:val="none" w:sz="0" w:space="0" w:color="auto"/>
        <w:bottom w:val="none" w:sz="0" w:space="0" w:color="auto"/>
        <w:right w:val="none" w:sz="0" w:space="0" w:color="auto"/>
      </w:divBdr>
    </w:div>
    <w:div w:id="1414085454">
      <w:bodyDiv w:val="1"/>
      <w:marLeft w:val="0"/>
      <w:marRight w:val="0"/>
      <w:marTop w:val="0"/>
      <w:marBottom w:val="0"/>
      <w:divBdr>
        <w:top w:val="none" w:sz="0" w:space="0" w:color="auto"/>
        <w:left w:val="none" w:sz="0" w:space="0" w:color="auto"/>
        <w:bottom w:val="none" w:sz="0" w:space="0" w:color="auto"/>
        <w:right w:val="none" w:sz="0" w:space="0" w:color="auto"/>
      </w:divBdr>
    </w:div>
    <w:div w:id="1472750375">
      <w:bodyDiv w:val="1"/>
      <w:marLeft w:val="0"/>
      <w:marRight w:val="0"/>
      <w:marTop w:val="0"/>
      <w:marBottom w:val="0"/>
      <w:divBdr>
        <w:top w:val="none" w:sz="0" w:space="0" w:color="auto"/>
        <w:left w:val="none" w:sz="0" w:space="0" w:color="auto"/>
        <w:bottom w:val="none" w:sz="0" w:space="0" w:color="auto"/>
        <w:right w:val="none" w:sz="0" w:space="0" w:color="auto"/>
      </w:divBdr>
    </w:div>
    <w:div w:id="1562793083">
      <w:bodyDiv w:val="1"/>
      <w:marLeft w:val="0"/>
      <w:marRight w:val="0"/>
      <w:marTop w:val="0"/>
      <w:marBottom w:val="0"/>
      <w:divBdr>
        <w:top w:val="none" w:sz="0" w:space="0" w:color="auto"/>
        <w:left w:val="none" w:sz="0" w:space="0" w:color="auto"/>
        <w:bottom w:val="none" w:sz="0" w:space="0" w:color="auto"/>
        <w:right w:val="none" w:sz="0" w:space="0" w:color="auto"/>
      </w:divBdr>
      <w:divsChild>
        <w:div w:id="568733692">
          <w:marLeft w:val="0"/>
          <w:marRight w:val="0"/>
          <w:marTop w:val="0"/>
          <w:marBottom w:val="0"/>
          <w:divBdr>
            <w:top w:val="none" w:sz="0" w:space="0" w:color="auto"/>
            <w:left w:val="none" w:sz="0" w:space="0" w:color="auto"/>
            <w:bottom w:val="none" w:sz="0" w:space="0" w:color="auto"/>
            <w:right w:val="none" w:sz="0" w:space="0" w:color="auto"/>
          </w:divBdr>
          <w:divsChild>
            <w:div w:id="760688016">
              <w:marLeft w:val="0"/>
              <w:marRight w:val="0"/>
              <w:marTop w:val="0"/>
              <w:marBottom w:val="0"/>
              <w:divBdr>
                <w:top w:val="none" w:sz="0" w:space="0" w:color="auto"/>
                <w:left w:val="none" w:sz="0" w:space="0" w:color="auto"/>
                <w:bottom w:val="none" w:sz="0" w:space="0" w:color="auto"/>
                <w:right w:val="none" w:sz="0" w:space="0" w:color="auto"/>
              </w:divBdr>
            </w:div>
            <w:div w:id="1234008968">
              <w:marLeft w:val="0"/>
              <w:marRight w:val="0"/>
              <w:marTop w:val="0"/>
              <w:marBottom w:val="0"/>
              <w:divBdr>
                <w:top w:val="none" w:sz="0" w:space="0" w:color="auto"/>
                <w:left w:val="none" w:sz="0" w:space="0" w:color="auto"/>
                <w:bottom w:val="none" w:sz="0" w:space="0" w:color="auto"/>
                <w:right w:val="none" w:sz="0" w:space="0" w:color="auto"/>
              </w:divBdr>
            </w:div>
            <w:div w:id="1745252172">
              <w:marLeft w:val="0"/>
              <w:marRight w:val="0"/>
              <w:marTop w:val="0"/>
              <w:marBottom w:val="0"/>
              <w:divBdr>
                <w:top w:val="none" w:sz="0" w:space="0" w:color="auto"/>
                <w:left w:val="none" w:sz="0" w:space="0" w:color="auto"/>
                <w:bottom w:val="none" w:sz="0" w:space="0" w:color="auto"/>
                <w:right w:val="none" w:sz="0" w:space="0" w:color="auto"/>
              </w:divBdr>
            </w:div>
            <w:div w:id="1833763552">
              <w:marLeft w:val="0"/>
              <w:marRight w:val="0"/>
              <w:marTop w:val="0"/>
              <w:marBottom w:val="0"/>
              <w:divBdr>
                <w:top w:val="none" w:sz="0" w:space="0" w:color="auto"/>
                <w:left w:val="none" w:sz="0" w:space="0" w:color="auto"/>
                <w:bottom w:val="none" w:sz="0" w:space="0" w:color="auto"/>
                <w:right w:val="none" w:sz="0" w:space="0" w:color="auto"/>
              </w:divBdr>
            </w:div>
            <w:div w:id="19034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278">
      <w:bodyDiv w:val="1"/>
      <w:marLeft w:val="0"/>
      <w:marRight w:val="0"/>
      <w:marTop w:val="0"/>
      <w:marBottom w:val="0"/>
      <w:divBdr>
        <w:top w:val="none" w:sz="0" w:space="0" w:color="auto"/>
        <w:left w:val="none" w:sz="0" w:space="0" w:color="auto"/>
        <w:bottom w:val="none" w:sz="0" w:space="0" w:color="auto"/>
        <w:right w:val="none" w:sz="0" w:space="0" w:color="auto"/>
      </w:divBdr>
    </w:div>
    <w:div w:id="18696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4197-D754-4C1E-BF65-144AFC5F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Thank You</vt:lpstr>
    </vt:vector>
  </TitlesOfParts>
  <Company>OJP</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sternf</dc:creator>
  <cp:lastModifiedBy>Edwards, Marshall</cp:lastModifiedBy>
  <cp:revision>3</cp:revision>
  <cp:lastPrinted>2015-11-11T00:43:00Z</cp:lastPrinted>
  <dcterms:created xsi:type="dcterms:W3CDTF">2015-11-09T22:52:00Z</dcterms:created>
  <dcterms:modified xsi:type="dcterms:W3CDTF">2015-11-11T00:43:00Z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ACCT04\eamoahnt</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ies>
</file>